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76" w:type="dxa"/>
        <w:tblLook w:val="04A0" w:firstRow="1" w:lastRow="0" w:firstColumn="1" w:lastColumn="0" w:noHBand="0" w:noVBand="1"/>
      </w:tblPr>
      <w:tblGrid>
        <w:gridCol w:w="3970"/>
        <w:gridCol w:w="5528"/>
      </w:tblGrid>
      <w:tr w:rsidR="004C7D9A" w:rsidRPr="004C7D9A" w:rsidTr="00D76E7F">
        <w:trPr>
          <w:trHeight w:val="642"/>
        </w:trPr>
        <w:tc>
          <w:tcPr>
            <w:tcW w:w="3970" w:type="dxa"/>
          </w:tcPr>
          <w:p w:rsidR="004C7D9A" w:rsidRPr="004C7D9A" w:rsidRDefault="004973E2" w:rsidP="004C7D9A">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HỘI ĐỒNG NHÂN DÂN</w:t>
            </w:r>
          </w:p>
          <w:p w:rsidR="004C7D9A" w:rsidRPr="004C7D9A" w:rsidRDefault="004C7D9A" w:rsidP="00903459">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26DE0691" wp14:editId="2EAE9E8D">
                      <wp:simplePos x="0" y="0"/>
                      <wp:positionH relativeFrom="column">
                        <wp:posOffset>602955</wp:posOffset>
                      </wp:positionH>
                      <wp:positionV relativeFrom="paragraph">
                        <wp:posOffset>190500</wp:posOffset>
                      </wp:positionV>
                      <wp:extent cx="1032510" cy="0"/>
                      <wp:effectExtent l="0" t="0" r="1524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2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099E37" id="_x0000_t32" coordsize="21600,21600" o:spt="32" o:oned="t" path="m,l21600,21600e" filled="f">
                      <v:path arrowok="t" fillok="f" o:connecttype="none"/>
                      <o:lock v:ext="edit" shapetype="t"/>
                    </v:shapetype>
                    <v:shape id="Straight Arrow Connector 11" o:spid="_x0000_s1026" type="#_x0000_t32" style="position:absolute;margin-left:47.5pt;margin-top:15pt;width:8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"/>
                  </w:pict>
                </mc:Fallback>
              </mc:AlternateContent>
            </w:r>
            <w:r w:rsidRPr="004C7D9A">
              <w:rPr>
                <w:rFonts w:ascii="Times New Roman" w:hAnsi="Times New Roman"/>
                <w:b/>
                <w:sz w:val="24"/>
                <w:szCs w:val="24"/>
              </w:rPr>
              <w:t xml:space="preserve">TỈNH </w:t>
            </w:r>
            <w:r w:rsidR="00903459">
              <w:rPr>
                <w:rFonts w:ascii="Times New Roman" w:hAnsi="Times New Roman"/>
                <w:b/>
                <w:sz w:val="24"/>
                <w:szCs w:val="24"/>
              </w:rPr>
              <w:t xml:space="preserve">BÌNH DƯƠNG </w:t>
            </w:r>
          </w:p>
        </w:tc>
        <w:tc>
          <w:tcPr>
            <w:tcW w:w="5528" w:type="dxa"/>
          </w:tcPr>
          <w:p w:rsidR="004C7D9A" w:rsidRPr="004C7D9A" w:rsidRDefault="000556A8" w:rsidP="004C7D9A">
            <w:pPr>
              <w:widowControl w:val="0"/>
              <w:autoSpaceDE w:val="0"/>
              <w:autoSpaceDN w:val="0"/>
              <w:adjustRightInd w:val="0"/>
              <w:spacing w:after="0" w:line="240" w:lineRule="auto"/>
              <w:jc w:val="center"/>
              <w:rPr>
                <w:rFonts w:ascii="Times New Roman" w:hAnsi="Times New Roman"/>
                <w:b/>
                <w:sz w:val="24"/>
                <w:szCs w:val="24"/>
              </w:rPr>
            </w:pPr>
            <w:r w:rsidRPr="00055058">
              <w:rPr>
                <w:rFonts w:ascii="Times New Roman" w:hAnsi="Times New Roman"/>
                <w:b/>
                <w:bCs/>
                <w:noProof/>
                <w:sz w:val="28"/>
                <w:szCs w:val="28"/>
              </w:rPr>
              <mc:AlternateContent>
                <mc:Choice Requires="wps">
                  <w:drawing>
                    <wp:anchor distT="0" distB="0" distL="114300" distR="114300" simplePos="0" relativeHeight="251662336" behindDoc="0" locked="0" layoutInCell="1" allowOverlap="1" wp14:anchorId="7E19E756" wp14:editId="42CCD603">
                      <wp:simplePos x="0" y="0"/>
                      <wp:positionH relativeFrom="column">
                        <wp:posOffset>144780</wp:posOffset>
                      </wp:positionH>
                      <wp:positionV relativeFrom="paragraph">
                        <wp:posOffset>-436880</wp:posOffset>
                      </wp:positionV>
                      <wp:extent cx="516255" cy="325755"/>
                      <wp:effectExtent l="0" t="0" r="0" b="0"/>
                      <wp:wrapNone/>
                      <wp:docPr id="1" name="Rectangle 1"/>
                      <wp:cNvGraphicFramePr/>
                      <a:graphic xmlns:a="http://schemas.openxmlformats.org/drawingml/2006/main">
                        <a:graphicData uri="http://schemas.microsoft.com/office/word/2010/wordprocessingShape">
                          <wps:wsp>
                            <wps:cNvSpPr/>
                            <wps:spPr>
                              <a:xfrm>
                                <a:off x="0" y="0"/>
                                <a:ext cx="516255" cy="3257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B564CCB" id="Rectangle 1" o:spid="_x0000_s1026" style="position:absolute;margin-left:11.4pt;margin-top:-34.4pt;width:40.65pt;height:25.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" fillcolor="white [3212]" stroked="f" strokeweight="2pt"/>
                  </w:pict>
                </mc:Fallback>
              </mc:AlternateContent>
            </w:r>
            <w:r w:rsidR="004C7D9A" w:rsidRPr="004C7D9A">
              <w:rPr>
                <w:rFonts w:ascii="Times New Roman" w:hAnsi="Times New Roman"/>
                <w:b/>
                <w:sz w:val="24"/>
                <w:szCs w:val="24"/>
              </w:rPr>
              <w:t>CỘNG HÒA XÃ HỘI CHỦ NGHĨA VIỆT NAM</w:t>
            </w:r>
          </w:p>
          <w:p w:rsidR="004C7D9A" w:rsidRPr="004C7D9A" w:rsidRDefault="004C7D9A" w:rsidP="004C7D9A">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09C6A1EE" wp14:editId="243EF071">
                      <wp:simplePos x="0" y="0"/>
                      <wp:positionH relativeFrom="column">
                        <wp:posOffset>657860</wp:posOffset>
                      </wp:positionH>
                      <wp:positionV relativeFrom="paragraph">
                        <wp:posOffset>208915</wp:posOffset>
                      </wp:positionV>
                      <wp:extent cx="2044700" cy="0"/>
                      <wp:effectExtent l="13335" t="8890" r="8890" b="1016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D08288" id="Straight Arrow Connector 10" o:spid="_x0000_s1026" type="#_x0000_t32" style="position:absolute;margin-left:51.8pt;margin-top:16.45pt;width:16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J5QJQIAAEw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"/>
                  </w:pict>
                </mc:Fallback>
              </mc:AlternateContent>
            </w:r>
            <w:r w:rsidRPr="004C7D9A">
              <w:rPr>
                <w:rFonts w:ascii="Times New Roman" w:hAnsi="Times New Roman"/>
                <w:b/>
                <w:sz w:val="26"/>
                <w:szCs w:val="26"/>
              </w:rPr>
              <w:t xml:space="preserve">Độc lập – Tự do – Hạnh phúc  </w:t>
            </w:r>
          </w:p>
        </w:tc>
      </w:tr>
      <w:tr w:rsidR="004C7D9A" w:rsidRPr="004C7D9A" w:rsidTr="00524BD5">
        <w:trPr>
          <w:trHeight w:val="491"/>
        </w:trPr>
        <w:tc>
          <w:tcPr>
            <w:tcW w:w="3970" w:type="dxa"/>
          </w:tcPr>
          <w:p w:rsidR="004C7D9A" w:rsidRPr="004C7D9A" w:rsidRDefault="004C7D9A" w:rsidP="00903459">
            <w:pPr>
              <w:widowControl w:val="0"/>
              <w:autoSpaceDE w:val="0"/>
              <w:autoSpaceDN w:val="0"/>
              <w:adjustRightInd w:val="0"/>
              <w:spacing w:before="240" w:after="0" w:line="240" w:lineRule="auto"/>
              <w:jc w:val="center"/>
              <w:rPr>
                <w:rFonts w:ascii="Times New Roman" w:hAnsi="Times New Roman"/>
                <w:sz w:val="26"/>
                <w:szCs w:val="26"/>
              </w:rPr>
            </w:pPr>
            <w:r w:rsidRPr="004C7D9A">
              <w:rPr>
                <w:rFonts w:ascii="Times New Roman" w:hAnsi="Times New Roman"/>
                <w:sz w:val="26"/>
                <w:szCs w:val="26"/>
              </w:rPr>
              <w:t>Số:            /20</w:t>
            </w:r>
            <w:r w:rsidR="006A113C">
              <w:rPr>
                <w:rFonts w:ascii="Times New Roman" w:hAnsi="Times New Roman"/>
                <w:sz w:val="26"/>
                <w:szCs w:val="26"/>
              </w:rPr>
              <w:t>2</w:t>
            </w:r>
            <w:r w:rsidR="00903459">
              <w:rPr>
                <w:rFonts w:ascii="Times New Roman" w:hAnsi="Times New Roman"/>
                <w:sz w:val="26"/>
                <w:szCs w:val="26"/>
              </w:rPr>
              <w:t>1</w:t>
            </w:r>
            <w:r w:rsidRPr="004C7D9A">
              <w:rPr>
                <w:rFonts w:ascii="Times New Roman" w:hAnsi="Times New Roman"/>
                <w:sz w:val="26"/>
                <w:szCs w:val="26"/>
              </w:rPr>
              <w:t>/</w:t>
            </w:r>
            <w:r w:rsidR="00CD173B">
              <w:rPr>
                <w:rFonts w:ascii="Times New Roman" w:hAnsi="Times New Roman"/>
                <w:sz w:val="26"/>
                <w:szCs w:val="26"/>
              </w:rPr>
              <w:t>NQ</w:t>
            </w:r>
            <w:r w:rsidRPr="004C7D9A">
              <w:rPr>
                <w:rFonts w:ascii="Times New Roman" w:hAnsi="Times New Roman"/>
                <w:sz w:val="26"/>
                <w:szCs w:val="26"/>
              </w:rPr>
              <w:t>-</w:t>
            </w:r>
            <w:r w:rsidR="00CD173B">
              <w:rPr>
                <w:rFonts w:ascii="Times New Roman" w:hAnsi="Times New Roman"/>
                <w:sz w:val="26"/>
                <w:szCs w:val="26"/>
              </w:rPr>
              <w:t>HĐND</w:t>
            </w:r>
          </w:p>
        </w:tc>
        <w:tc>
          <w:tcPr>
            <w:tcW w:w="5528" w:type="dxa"/>
          </w:tcPr>
          <w:p w:rsidR="004C7D9A" w:rsidRPr="004C7D9A" w:rsidRDefault="00903459" w:rsidP="00903459">
            <w:pPr>
              <w:widowControl w:val="0"/>
              <w:autoSpaceDE w:val="0"/>
              <w:autoSpaceDN w:val="0"/>
              <w:adjustRightInd w:val="0"/>
              <w:spacing w:before="240" w:after="0" w:line="240" w:lineRule="auto"/>
              <w:jc w:val="center"/>
              <w:rPr>
                <w:rFonts w:ascii="Times New Roman" w:hAnsi="Times New Roman"/>
                <w:b/>
                <w:sz w:val="26"/>
                <w:szCs w:val="26"/>
              </w:rPr>
            </w:pPr>
            <w:r>
              <w:rPr>
                <w:rFonts w:ascii="Times New Roman" w:hAnsi="Times New Roman"/>
                <w:i/>
                <w:sz w:val="26"/>
                <w:szCs w:val="26"/>
              </w:rPr>
              <w:t>Bình Dương</w:t>
            </w:r>
            <w:r w:rsidR="004C7D9A" w:rsidRPr="004C7D9A">
              <w:rPr>
                <w:rFonts w:ascii="Times New Roman" w:hAnsi="Times New Roman"/>
                <w:i/>
                <w:sz w:val="26"/>
                <w:szCs w:val="26"/>
              </w:rPr>
              <w:t>, ngày       tháng      năm 20</w:t>
            </w:r>
            <w:r w:rsidR="006A113C">
              <w:rPr>
                <w:rFonts w:ascii="Times New Roman" w:hAnsi="Times New Roman"/>
                <w:i/>
                <w:sz w:val="26"/>
                <w:szCs w:val="26"/>
              </w:rPr>
              <w:t>2</w:t>
            </w:r>
            <w:r>
              <w:rPr>
                <w:rFonts w:ascii="Times New Roman" w:hAnsi="Times New Roman"/>
                <w:i/>
                <w:sz w:val="26"/>
                <w:szCs w:val="26"/>
              </w:rPr>
              <w:t>1</w:t>
            </w:r>
          </w:p>
        </w:tc>
      </w:tr>
    </w:tbl>
    <w:tbl>
      <w:tblPr>
        <w:tblpPr w:leftFromText="180" w:rightFromText="180" w:vertAnchor="text" w:horzAnchor="page" w:tblpX="1231"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8"/>
      </w:tblGrid>
      <w:tr w:rsidR="00171D40" w:rsidRPr="0063422B" w:rsidTr="00171D40">
        <w:trPr>
          <w:trHeight w:val="579"/>
        </w:trPr>
        <w:tc>
          <w:tcPr>
            <w:tcW w:w="1488" w:type="dxa"/>
            <w:vAlign w:val="center"/>
          </w:tcPr>
          <w:p w:rsidR="00171D40" w:rsidRPr="0063422B" w:rsidRDefault="00171D40" w:rsidP="00171D40">
            <w:pPr>
              <w:pStyle w:val="Heading2"/>
              <w:ind w:left="-90" w:right="-78"/>
              <w:jc w:val="center"/>
              <w:rPr>
                <w:rFonts w:ascii="Times New Roman" w:hAnsi="Times New Roman"/>
                <w:b/>
                <w:color w:val="000000"/>
                <w:sz w:val="28"/>
                <w:szCs w:val="28"/>
              </w:rPr>
            </w:pPr>
            <w:r w:rsidRPr="0063422B">
              <w:rPr>
                <w:rFonts w:ascii="Times New Roman" w:hAnsi="Times New Roman"/>
                <w:b/>
                <w:color w:val="000000"/>
                <w:sz w:val="28"/>
                <w:szCs w:val="28"/>
              </w:rPr>
              <w:t>DỰ THẢO</w:t>
            </w:r>
          </w:p>
        </w:tc>
      </w:tr>
    </w:tbl>
    <w:p w:rsidR="004C7D9A" w:rsidRPr="005D38ED" w:rsidRDefault="004C7D9A" w:rsidP="004C7D9A">
      <w:pPr>
        <w:widowControl w:val="0"/>
        <w:autoSpaceDE w:val="0"/>
        <w:autoSpaceDN w:val="0"/>
        <w:adjustRightInd w:val="0"/>
        <w:spacing w:after="0" w:line="240" w:lineRule="auto"/>
        <w:jc w:val="both"/>
        <w:rPr>
          <w:rFonts w:ascii="Times New Roman" w:hAnsi="Times New Roman"/>
          <w:sz w:val="38"/>
          <w:szCs w:val="26"/>
        </w:rPr>
      </w:pPr>
    </w:p>
    <w:p w:rsidR="00CF2E49" w:rsidRDefault="00415A1D" w:rsidP="00854AFA">
      <w:pPr>
        <w:widowControl w:val="0"/>
        <w:autoSpaceDE w:val="0"/>
        <w:autoSpaceDN w:val="0"/>
        <w:adjustRightInd w:val="0"/>
        <w:spacing w:after="0" w:line="240" w:lineRule="auto"/>
        <w:ind w:left="2880" w:firstLine="720"/>
        <w:rPr>
          <w:rFonts w:ascii="Times New Roman" w:hAnsi="Times New Roman"/>
          <w:b/>
          <w:bCs/>
          <w:sz w:val="28"/>
          <w:szCs w:val="28"/>
        </w:rPr>
      </w:pPr>
      <w:r>
        <w:rPr>
          <w:rFonts w:ascii="Times New Roman" w:hAnsi="Times New Roman"/>
          <w:b/>
          <w:bCs/>
          <w:sz w:val="28"/>
          <w:szCs w:val="28"/>
        </w:rPr>
        <w:t xml:space="preserve"> </w:t>
      </w:r>
      <w:r w:rsidR="00E33CD5">
        <w:rPr>
          <w:rFonts w:ascii="Times New Roman" w:hAnsi="Times New Roman"/>
          <w:b/>
          <w:bCs/>
          <w:sz w:val="28"/>
          <w:szCs w:val="28"/>
        </w:rPr>
        <w:t xml:space="preserve"> </w:t>
      </w:r>
      <w:r w:rsidR="00A168A5">
        <w:rPr>
          <w:rFonts w:ascii="Times New Roman" w:hAnsi="Times New Roman"/>
          <w:b/>
          <w:bCs/>
          <w:sz w:val="28"/>
          <w:szCs w:val="28"/>
        </w:rPr>
        <w:t xml:space="preserve">  </w:t>
      </w:r>
    </w:p>
    <w:p w:rsidR="00CF2E49" w:rsidRDefault="00CF2E49" w:rsidP="00CF2E49">
      <w:pPr>
        <w:widowControl w:val="0"/>
        <w:autoSpaceDE w:val="0"/>
        <w:autoSpaceDN w:val="0"/>
        <w:adjustRightInd w:val="0"/>
        <w:spacing w:after="0" w:line="240" w:lineRule="auto"/>
        <w:ind w:left="2880" w:firstLine="720"/>
        <w:rPr>
          <w:rFonts w:ascii="Times New Roman" w:hAnsi="Times New Roman"/>
          <w:b/>
          <w:bCs/>
          <w:sz w:val="28"/>
          <w:szCs w:val="28"/>
        </w:rPr>
      </w:pPr>
    </w:p>
    <w:p w:rsidR="00854AFA" w:rsidRDefault="004973E2" w:rsidP="00CF2E49">
      <w:pPr>
        <w:widowControl w:val="0"/>
        <w:autoSpaceDE w:val="0"/>
        <w:autoSpaceDN w:val="0"/>
        <w:adjustRightInd w:val="0"/>
        <w:spacing w:after="0" w:line="240" w:lineRule="auto"/>
        <w:ind w:left="2880" w:firstLine="720"/>
        <w:rPr>
          <w:rFonts w:ascii="Times New Roman" w:hAnsi="Times New Roman"/>
          <w:b/>
          <w:bCs/>
          <w:sz w:val="28"/>
          <w:szCs w:val="28"/>
        </w:rPr>
      </w:pPr>
      <w:r>
        <w:rPr>
          <w:rFonts w:ascii="Times New Roman" w:hAnsi="Times New Roman"/>
          <w:b/>
          <w:bCs/>
          <w:sz w:val="28"/>
          <w:szCs w:val="28"/>
        </w:rPr>
        <w:t xml:space="preserve">NGHỊ </w:t>
      </w:r>
      <w:bookmarkStart w:id="0" w:name="_Hlk47508884"/>
      <w:r w:rsidR="00854AFA">
        <w:rPr>
          <w:rFonts w:ascii="Times New Roman" w:hAnsi="Times New Roman"/>
          <w:b/>
          <w:bCs/>
          <w:sz w:val="28"/>
          <w:szCs w:val="28"/>
        </w:rPr>
        <w:t>QUYẾT</w:t>
      </w:r>
    </w:p>
    <w:p w:rsidR="00854AFA" w:rsidRPr="00854AFA" w:rsidRDefault="0088534D" w:rsidP="00683E4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Quy định về </w:t>
      </w:r>
      <w:r w:rsidR="00893B5E">
        <w:rPr>
          <w:rFonts w:ascii="Times New Roman" w:hAnsi="Times New Roman"/>
          <w:b/>
          <w:bCs/>
          <w:sz w:val="28"/>
          <w:szCs w:val="28"/>
        </w:rPr>
        <w:t xml:space="preserve">mức thu, </w:t>
      </w:r>
      <w:r w:rsidR="00854AFA">
        <w:rPr>
          <w:rFonts w:ascii="Times New Roman" w:hAnsi="Times New Roman"/>
          <w:b/>
          <w:bCs/>
          <w:sz w:val="28"/>
          <w:szCs w:val="28"/>
        </w:rPr>
        <w:t xml:space="preserve">chế độ thu, </w:t>
      </w:r>
      <w:r w:rsidR="00893B5E">
        <w:rPr>
          <w:rFonts w:ascii="Times New Roman" w:hAnsi="Times New Roman"/>
          <w:b/>
          <w:bCs/>
          <w:sz w:val="28"/>
          <w:szCs w:val="28"/>
        </w:rPr>
        <w:t>nộp, quản lý</w:t>
      </w:r>
      <w:r w:rsidR="00854AFA">
        <w:rPr>
          <w:rFonts w:ascii="Times New Roman" w:hAnsi="Times New Roman"/>
          <w:b/>
          <w:bCs/>
          <w:sz w:val="28"/>
          <w:szCs w:val="28"/>
        </w:rPr>
        <w:t xml:space="preserve"> và</w:t>
      </w:r>
      <w:r w:rsidR="0050300B">
        <w:rPr>
          <w:rFonts w:ascii="Times New Roman" w:hAnsi="Times New Roman"/>
          <w:b/>
          <w:bCs/>
          <w:sz w:val="28"/>
          <w:szCs w:val="28"/>
        </w:rPr>
        <w:t xml:space="preserve"> sử dụng </w:t>
      </w:r>
      <w:r>
        <w:rPr>
          <w:rFonts w:ascii="Times New Roman" w:hAnsi="Times New Roman"/>
          <w:b/>
          <w:bCs/>
          <w:sz w:val="28"/>
          <w:szCs w:val="28"/>
        </w:rPr>
        <w:t>phí</w:t>
      </w:r>
    </w:p>
    <w:p w:rsidR="00A04111" w:rsidRPr="0050262E" w:rsidRDefault="0088534D" w:rsidP="00683E4F">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bCs/>
          <w:sz w:val="28"/>
          <w:szCs w:val="28"/>
        </w:rPr>
        <w:t>khai thác</w:t>
      </w:r>
      <w:r w:rsidR="00854AFA">
        <w:rPr>
          <w:rFonts w:ascii="Times New Roman" w:hAnsi="Times New Roman"/>
          <w:b/>
          <w:bCs/>
          <w:sz w:val="28"/>
          <w:szCs w:val="28"/>
        </w:rPr>
        <w:t xml:space="preserve"> </w:t>
      </w:r>
      <w:r>
        <w:rPr>
          <w:rFonts w:ascii="Times New Roman" w:hAnsi="Times New Roman"/>
          <w:b/>
          <w:bCs/>
          <w:sz w:val="28"/>
          <w:szCs w:val="28"/>
        </w:rPr>
        <w:t>và sử dụng tài liệu đất đai trên đ</w:t>
      </w:r>
      <w:r w:rsidR="00F92C06">
        <w:rPr>
          <w:rFonts w:ascii="Times New Roman" w:hAnsi="Times New Roman"/>
          <w:b/>
          <w:bCs/>
          <w:sz w:val="28"/>
          <w:szCs w:val="28"/>
        </w:rPr>
        <w:t>ịa</w:t>
      </w:r>
      <w:r>
        <w:rPr>
          <w:rFonts w:ascii="Times New Roman" w:hAnsi="Times New Roman"/>
          <w:b/>
          <w:bCs/>
          <w:sz w:val="28"/>
          <w:szCs w:val="28"/>
        </w:rPr>
        <w:t xml:space="preserve"> bàn tỉnh B</w:t>
      </w:r>
      <w:r w:rsidR="00854AFA">
        <w:rPr>
          <w:rFonts w:ascii="Times New Roman" w:hAnsi="Times New Roman"/>
          <w:b/>
          <w:bCs/>
          <w:sz w:val="28"/>
          <w:szCs w:val="28"/>
        </w:rPr>
        <w:t>ình Dương</w:t>
      </w:r>
    </w:p>
    <w:bookmarkEnd w:id="0"/>
    <w:p w:rsidR="004C7D9A" w:rsidRPr="004C7D9A" w:rsidRDefault="004C7D9A" w:rsidP="004C7D9A">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CD0EC7C" wp14:editId="460D0F89">
                <wp:simplePos x="0" y="0"/>
                <wp:positionH relativeFrom="column">
                  <wp:posOffset>1769110</wp:posOffset>
                </wp:positionH>
                <wp:positionV relativeFrom="paragraph">
                  <wp:posOffset>40640</wp:posOffset>
                </wp:positionV>
                <wp:extent cx="237871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4E659D" id="_x0000_t32" coordsize="21600,21600" o:spt="32" o:oned="t" path="m,l21600,21600e" filled="f">
                <v:path arrowok="t" fillok="f" o:connecttype="none"/>
                <o:lock v:ext="edit" shapetype="t"/>
              </v:shapetype>
              <v:shape id="Straight Arrow Connector 9" o:spid="_x0000_s1026" type="#_x0000_t32" style="position:absolute;margin-left:139.3pt;margin-top:3.2pt;width:187.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OJAIAAEo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"/>
            </w:pict>
          </mc:Fallback>
        </mc:AlternateContent>
      </w:r>
    </w:p>
    <w:p w:rsidR="00CF2E49" w:rsidRDefault="004973E2" w:rsidP="00CF2E49">
      <w:pPr>
        <w:widowControl w:val="0"/>
        <w:autoSpaceDE w:val="0"/>
        <w:autoSpaceDN w:val="0"/>
        <w:adjustRightInd w:val="0"/>
        <w:spacing w:before="120" w:after="0" w:line="240" w:lineRule="auto"/>
        <w:jc w:val="center"/>
        <w:rPr>
          <w:rFonts w:ascii="Times New Roman" w:hAnsi="Times New Roman"/>
          <w:b/>
          <w:bCs/>
          <w:sz w:val="28"/>
          <w:szCs w:val="28"/>
        </w:rPr>
      </w:pPr>
      <w:r>
        <w:rPr>
          <w:rFonts w:ascii="Times New Roman" w:hAnsi="Times New Roman"/>
          <w:b/>
          <w:bCs/>
          <w:sz w:val="28"/>
          <w:szCs w:val="28"/>
        </w:rPr>
        <w:t xml:space="preserve">HỘI ĐỒNG NHÂN DÂN </w:t>
      </w:r>
      <w:r w:rsidR="004C7D9A" w:rsidRPr="004C7D9A">
        <w:rPr>
          <w:rFonts w:ascii="Times New Roman" w:hAnsi="Times New Roman"/>
          <w:b/>
          <w:bCs/>
          <w:sz w:val="28"/>
          <w:szCs w:val="28"/>
        </w:rPr>
        <w:t>TỈNH B</w:t>
      </w:r>
      <w:r w:rsidR="00CF2E49">
        <w:rPr>
          <w:rFonts w:ascii="Times New Roman" w:hAnsi="Times New Roman"/>
          <w:b/>
          <w:bCs/>
          <w:sz w:val="28"/>
          <w:szCs w:val="28"/>
        </w:rPr>
        <w:t xml:space="preserve">ÌNH DƯƠNG </w:t>
      </w:r>
    </w:p>
    <w:p w:rsidR="004973E2" w:rsidRPr="004C7D9A" w:rsidRDefault="00CF2E49" w:rsidP="00CF2E49">
      <w:pPr>
        <w:widowControl w:val="0"/>
        <w:autoSpaceDE w:val="0"/>
        <w:autoSpaceDN w:val="0"/>
        <w:adjustRightInd w:val="0"/>
        <w:spacing w:before="120" w:after="0" w:line="240" w:lineRule="auto"/>
        <w:jc w:val="center"/>
        <w:rPr>
          <w:rFonts w:ascii="Times New Roman" w:hAnsi="Times New Roman"/>
          <w:b/>
          <w:bCs/>
          <w:sz w:val="28"/>
          <w:szCs w:val="28"/>
        </w:rPr>
      </w:pPr>
      <w:r>
        <w:rPr>
          <w:rFonts w:ascii="Times New Roman" w:hAnsi="Times New Roman"/>
          <w:b/>
          <w:bCs/>
          <w:sz w:val="28"/>
          <w:szCs w:val="28"/>
        </w:rPr>
        <w:t>K</w:t>
      </w:r>
      <w:r w:rsidR="00C7007D">
        <w:rPr>
          <w:rFonts w:ascii="Times New Roman" w:hAnsi="Times New Roman"/>
          <w:b/>
          <w:bCs/>
          <w:sz w:val="28"/>
          <w:szCs w:val="28"/>
        </w:rPr>
        <w:t xml:space="preserve">HÓA </w:t>
      </w:r>
      <w:r>
        <w:rPr>
          <w:rFonts w:ascii="Times New Roman" w:hAnsi="Times New Roman"/>
          <w:b/>
          <w:bCs/>
          <w:sz w:val="28"/>
          <w:szCs w:val="28"/>
        </w:rPr>
        <w:t>X</w:t>
      </w:r>
      <w:r w:rsidR="00C7007D">
        <w:rPr>
          <w:rFonts w:ascii="Times New Roman" w:hAnsi="Times New Roman"/>
          <w:b/>
          <w:bCs/>
          <w:sz w:val="28"/>
          <w:szCs w:val="28"/>
        </w:rPr>
        <w:t xml:space="preserve">, KỲ HỌP THỨ </w:t>
      </w:r>
      <w:r w:rsidR="00F13A29">
        <w:rPr>
          <w:rFonts w:ascii="Times New Roman" w:hAnsi="Times New Roman"/>
          <w:b/>
          <w:bCs/>
          <w:sz w:val="28"/>
          <w:szCs w:val="28"/>
        </w:rPr>
        <w:t>....</w:t>
      </w:r>
    </w:p>
    <w:p w:rsidR="004C7D9A" w:rsidRPr="005D38ED" w:rsidRDefault="004C7D9A" w:rsidP="004C7D9A">
      <w:pPr>
        <w:widowControl w:val="0"/>
        <w:autoSpaceDE w:val="0"/>
        <w:autoSpaceDN w:val="0"/>
        <w:adjustRightInd w:val="0"/>
        <w:spacing w:after="0" w:line="240" w:lineRule="auto"/>
        <w:jc w:val="center"/>
        <w:rPr>
          <w:rFonts w:ascii="Times New Roman" w:hAnsi="Times New Roman"/>
          <w:b/>
          <w:sz w:val="32"/>
          <w:szCs w:val="28"/>
        </w:rPr>
      </w:pPr>
    </w:p>
    <w:p w:rsidR="004C7D9A" w:rsidRPr="00055058" w:rsidRDefault="004C7D9A" w:rsidP="00BD3D68">
      <w:pPr>
        <w:widowControl w:val="0"/>
        <w:autoSpaceDE w:val="0"/>
        <w:autoSpaceDN w:val="0"/>
        <w:adjustRightInd w:val="0"/>
        <w:spacing w:before="60" w:after="60"/>
        <w:ind w:firstLine="567"/>
        <w:jc w:val="both"/>
        <w:rPr>
          <w:rFonts w:ascii="Times New Roman" w:hAnsi="Times New Roman"/>
          <w:i/>
          <w:sz w:val="28"/>
          <w:szCs w:val="28"/>
        </w:rPr>
      </w:pPr>
      <w:bookmarkStart w:id="1" w:name="_Hlk46209555"/>
      <w:r w:rsidRPr="00055058">
        <w:rPr>
          <w:rFonts w:ascii="Times New Roman" w:hAnsi="Times New Roman"/>
          <w:i/>
          <w:sz w:val="28"/>
          <w:szCs w:val="28"/>
        </w:rPr>
        <w:t xml:space="preserve">Căn cứ Luật Tổ chức </w:t>
      </w:r>
      <w:r w:rsidR="0092790C" w:rsidRPr="00055058">
        <w:rPr>
          <w:rFonts w:ascii="Times New Roman" w:hAnsi="Times New Roman"/>
          <w:i/>
          <w:sz w:val="28"/>
          <w:szCs w:val="28"/>
        </w:rPr>
        <w:t xml:space="preserve">chính quyền địa phương </w:t>
      </w:r>
      <w:r w:rsidRPr="00055058">
        <w:rPr>
          <w:rFonts w:ascii="Times New Roman" w:hAnsi="Times New Roman"/>
          <w:i/>
          <w:sz w:val="28"/>
          <w:szCs w:val="28"/>
        </w:rPr>
        <w:t xml:space="preserve">ngày </w:t>
      </w:r>
      <w:r w:rsidR="0092790C" w:rsidRPr="00055058">
        <w:rPr>
          <w:rFonts w:ascii="Times New Roman" w:hAnsi="Times New Roman"/>
          <w:i/>
          <w:sz w:val="28"/>
          <w:szCs w:val="28"/>
        </w:rPr>
        <w:t>19</w:t>
      </w:r>
      <w:r w:rsidR="006636B0" w:rsidRPr="00055058">
        <w:rPr>
          <w:rFonts w:ascii="Times New Roman" w:hAnsi="Times New Roman"/>
          <w:i/>
          <w:sz w:val="28"/>
          <w:szCs w:val="28"/>
        </w:rPr>
        <w:t xml:space="preserve"> tháng </w:t>
      </w:r>
      <w:r w:rsidR="0092790C" w:rsidRPr="00055058">
        <w:rPr>
          <w:rFonts w:ascii="Times New Roman" w:hAnsi="Times New Roman"/>
          <w:i/>
          <w:sz w:val="28"/>
          <w:szCs w:val="28"/>
        </w:rPr>
        <w:t>6</w:t>
      </w:r>
      <w:r w:rsidR="006636B0" w:rsidRPr="00055058">
        <w:rPr>
          <w:rFonts w:ascii="Times New Roman" w:hAnsi="Times New Roman"/>
          <w:i/>
          <w:sz w:val="28"/>
          <w:szCs w:val="28"/>
        </w:rPr>
        <w:t xml:space="preserve"> năm </w:t>
      </w:r>
      <w:r w:rsidRPr="00055058">
        <w:rPr>
          <w:rFonts w:ascii="Times New Roman" w:hAnsi="Times New Roman"/>
          <w:i/>
          <w:sz w:val="28"/>
          <w:szCs w:val="28"/>
        </w:rPr>
        <w:t>20</w:t>
      </w:r>
      <w:r w:rsidR="0092790C" w:rsidRPr="00055058">
        <w:rPr>
          <w:rFonts w:ascii="Times New Roman" w:hAnsi="Times New Roman"/>
          <w:i/>
          <w:sz w:val="28"/>
          <w:szCs w:val="28"/>
        </w:rPr>
        <w:t>15</w:t>
      </w:r>
      <w:r w:rsidRPr="00055058">
        <w:rPr>
          <w:rFonts w:ascii="Times New Roman" w:hAnsi="Times New Roman"/>
          <w:i/>
          <w:sz w:val="28"/>
          <w:szCs w:val="28"/>
        </w:rPr>
        <w:t>;</w:t>
      </w:r>
    </w:p>
    <w:p w:rsidR="000014AB" w:rsidRPr="000014AB" w:rsidRDefault="004C7D9A" w:rsidP="000014AB">
      <w:pPr>
        <w:pStyle w:val="CommentText"/>
        <w:ind w:firstLine="567"/>
        <w:jc w:val="both"/>
        <w:rPr>
          <w:i/>
          <w:color w:val="000000"/>
          <w:sz w:val="28"/>
          <w:szCs w:val="28"/>
        </w:rPr>
      </w:pPr>
      <w:r w:rsidRPr="000014AB">
        <w:rPr>
          <w:i/>
          <w:sz w:val="28"/>
          <w:szCs w:val="28"/>
        </w:rPr>
        <w:t xml:space="preserve">Căn cứ Luật Ban hành văn bản quy phạm pháp luật ngày </w:t>
      </w:r>
      <w:r w:rsidR="0028540B" w:rsidRPr="000014AB">
        <w:rPr>
          <w:i/>
          <w:sz w:val="28"/>
          <w:szCs w:val="28"/>
        </w:rPr>
        <w:t>22</w:t>
      </w:r>
      <w:r w:rsidR="00923D95" w:rsidRPr="000014AB">
        <w:rPr>
          <w:i/>
          <w:sz w:val="28"/>
          <w:szCs w:val="28"/>
        </w:rPr>
        <w:t xml:space="preserve"> tháng </w:t>
      </w:r>
      <w:r w:rsidR="0028540B" w:rsidRPr="000014AB">
        <w:rPr>
          <w:i/>
          <w:sz w:val="28"/>
          <w:szCs w:val="28"/>
        </w:rPr>
        <w:t>6</w:t>
      </w:r>
      <w:r w:rsidR="00923D95" w:rsidRPr="000014AB">
        <w:rPr>
          <w:i/>
          <w:sz w:val="28"/>
          <w:szCs w:val="28"/>
        </w:rPr>
        <w:t xml:space="preserve"> năm </w:t>
      </w:r>
      <w:r w:rsidRPr="000014AB">
        <w:rPr>
          <w:i/>
          <w:sz w:val="28"/>
          <w:szCs w:val="28"/>
        </w:rPr>
        <w:t>20</w:t>
      </w:r>
      <w:r w:rsidR="0028540B" w:rsidRPr="000014AB">
        <w:rPr>
          <w:i/>
          <w:sz w:val="28"/>
          <w:szCs w:val="28"/>
        </w:rPr>
        <w:t>15</w:t>
      </w:r>
      <w:r w:rsidR="000014AB" w:rsidRPr="000014AB">
        <w:rPr>
          <w:i/>
          <w:sz w:val="28"/>
          <w:szCs w:val="28"/>
        </w:rPr>
        <w:t xml:space="preserve"> </w:t>
      </w:r>
      <w:r w:rsidR="000014AB" w:rsidRPr="000014AB">
        <w:rPr>
          <w:i/>
          <w:color w:val="000000"/>
          <w:sz w:val="28"/>
          <w:szCs w:val="28"/>
        </w:rPr>
        <w:t>và Luật sửa đổi, bổ sung một số điều Luật ban hành văn bản Quy phạm pháp luật ngày 18 tháng 6 năm 2020</w:t>
      </w:r>
      <w:r w:rsidR="000014AB" w:rsidRPr="000014AB">
        <w:rPr>
          <w:i/>
          <w:color w:val="000000"/>
          <w:sz w:val="28"/>
          <w:szCs w:val="28"/>
          <w:lang w:val="x-none" w:eastAsia="x-none"/>
        </w:rPr>
        <w:t>;</w:t>
      </w:r>
    </w:p>
    <w:p w:rsidR="001073D4" w:rsidRDefault="00770F7D" w:rsidP="00941BC3">
      <w:pPr>
        <w:widowControl w:val="0"/>
        <w:autoSpaceDE w:val="0"/>
        <w:autoSpaceDN w:val="0"/>
        <w:adjustRightInd w:val="0"/>
        <w:spacing w:before="60" w:after="60"/>
        <w:ind w:firstLine="567"/>
        <w:jc w:val="both"/>
        <w:rPr>
          <w:rFonts w:ascii="Times New Roman" w:hAnsi="Times New Roman"/>
          <w:i/>
          <w:sz w:val="28"/>
          <w:szCs w:val="28"/>
        </w:rPr>
      </w:pPr>
      <w:r>
        <w:rPr>
          <w:rFonts w:ascii="Times New Roman" w:hAnsi="Times New Roman"/>
          <w:i/>
          <w:sz w:val="28"/>
          <w:szCs w:val="28"/>
        </w:rPr>
        <w:t xml:space="preserve">Căn cứ </w:t>
      </w:r>
      <w:r w:rsidR="001073D4" w:rsidRPr="001073D4">
        <w:rPr>
          <w:rFonts w:ascii="Times New Roman" w:hAnsi="Times New Roman"/>
          <w:i/>
          <w:sz w:val="28"/>
          <w:szCs w:val="28"/>
        </w:rPr>
        <w:t xml:space="preserve">Luật </w:t>
      </w:r>
      <w:r w:rsidR="00F92C06" w:rsidRPr="001073D4">
        <w:rPr>
          <w:rFonts w:ascii="Times New Roman" w:hAnsi="Times New Roman"/>
          <w:i/>
          <w:sz w:val="28"/>
          <w:szCs w:val="28"/>
        </w:rPr>
        <w:t xml:space="preserve">Đất </w:t>
      </w:r>
      <w:r w:rsidR="001073D4" w:rsidRPr="001073D4">
        <w:rPr>
          <w:rFonts w:ascii="Times New Roman" w:hAnsi="Times New Roman"/>
          <w:i/>
          <w:sz w:val="28"/>
          <w:szCs w:val="28"/>
        </w:rPr>
        <w:t>đai ngày 29 tháng 11 năm 2013;</w:t>
      </w:r>
    </w:p>
    <w:p w:rsidR="00CD173B" w:rsidRPr="00BD3D68" w:rsidRDefault="004C7D9A" w:rsidP="00941BC3">
      <w:pPr>
        <w:widowControl w:val="0"/>
        <w:autoSpaceDE w:val="0"/>
        <w:autoSpaceDN w:val="0"/>
        <w:adjustRightInd w:val="0"/>
        <w:spacing w:before="60" w:after="60"/>
        <w:ind w:firstLine="567"/>
        <w:jc w:val="both"/>
        <w:rPr>
          <w:rFonts w:ascii="Times New Roman" w:hAnsi="Times New Roman"/>
          <w:i/>
          <w:sz w:val="28"/>
          <w:szCs w:val="28"/>
        </w:rPr>
      </w:pPr>
      <w:r w:rsidRPr="00055058">
        <w:rPr>
          <w:rFonts w:ascii="Times New Roman" w:hAnsi="Times New Roman"/>
          <w:i/>
          <w:sz w:val="28"/>
          <w:szCs w:val="28"/>
        </w:rPr>
        <w:t xml:space="preserve">Căn cứ </w:t>
      </w:r>
      <w:r w:rsidR="00664FE2" w:rsidRPr="00055058">
        <w:rPr>
          <w:rFonts w:ascii="Times New Roman" w:hAnsi="Times New Roman"/>
          <w:i/>
          <w:sz w:val="28"/>
          <w:szCs w:val="28"/>
        </w:rPr>
        <w:t xml:space="preserve">Luật </w:t>
      </w:r>
      <w:r w:rsidRPr="00055058">
        <w:rPr>
          <w:rFonts w:ascii="Times New Roman" w:hAnsi="Times New Roman"/>
          <w:i/>
          <w:sz w:val="28"/>
          <w:szCs w:val="28"/>
        </w:rPr>
        <w:t xml:space="preserve">Phí và </w:t>
      </w:r>
      <w:r w:rsidR="0050300B" w:rsidRPr="00055058">
        <w:rPr>
          <w:rFonts w:ascii="Times New Roman" w:hAnsi="Times New Roman"/>
          <w:i/>
          <w:sz w:val="28"/>
          <w:szCs w:val="28"/>
        </w:rPr>
        <w:t xml:space="preserve">Lệ </w:t>
      </w:r>
      <w:r w:rsidRPr="00055058">
        <w:rPr>
          <w:rFonts w:ascii="Times New Roman" w:hAnsi="Times New Roman"/>
          <w:i/>
          <w:sz w:val="28"/>
          <w:szCs w:val="28"/>
        </w:rPr>
        <w:t>phí ngày 2</w:t>
      </w:r>
      <w:r w:rsidR="00100B1D" w:rsidRPr="00055058">
        <w:rPr>
          <w:rFonts w:ascii="Times New Roman" w:hAnsi="Times New Roman"/>
          <w:i/>
          <w:sz w:val="28"/>
          <w:szCs w:val="28"/>
        </w:rPr>
        <w:t>5</w:t>
      </w:r>
      <w:r w:rsidR="00923D95" w:rsidRPr="00055058">
        <w:rPr>
          <w:rFonts w:ascii="Times New Roman" w:hAnsi="Times New Roman"/>
          <w:i/>
          <w:sz w:val="28"/>
          <w:szCs w:val="28"/>
        </w:rPr>
        <w:t xml:space="preserve"> tháng </w:t>
      </w:r>
      <w:r w:rsidR="00100B1D" w:rsidRPr="00055058">
        <w:rPr>
          <w:rFonts w:ascii="Times New Roman" w:hAnsi="Times New Roman"/>
          <w:i/>
          <w:sz w:val="28"/>
          <w:szCs w:val="28"/>
        </w:rPr>
        <w:t xml:space="preserve">11 </w:t>
      </w:r>
      <w:r w:rsidR="00923D95" w:rsidRPr="00055058">
        <w:rPr>
          <w:rFonts w:ascii="Times New Roman" w:hAnsi="Times New Roman"/>
          <w:i/>
          <w:sz w:val="28"/>
          <w:szCs w:val="28"/>
        </w:rPr>
        <w:t xml:space="preserve">năm </w:t>
      </w:r>
      <w:r w:rsidR="006E5E4A" w:rsidRPr="00055058">
        <w:rPr>
          <w:rFonts w:ascii="Times New Roman" w:hAnsi="Times New Roman"/>
          <w:i/>
          <w:sz w:val="28"/>
          <w:szCs w:val="28"/>
        </w:rPr>
        <w:t>20</w:t>
      </w:r>
      <w:r w:rsidR="00100B1D" w:rsidRPr="00055058">
        <w:rPr>
          <w:rFonts w:ascii="Times New Roman" w:hAnsi="Times New Roman"/>
          <w:i/>
          <w:sz w:val="28"/>
          <w:szCs w:val="28"/>
        </w:rPr>
        <w:t>15</w:t>
      </w:r>
      <w:r w:rsidR="006E5E4A" w:rsidRPr="00055058">
        <w:rPr>
          <w:rFonts w:ascii="Times New Roman" w:hAnsi="Times New Roman"/>
          <w:i/>
          <w:sz w:val="28"/>
          <w:szCs w:val="28"/>
        </w:rPr>
        <w:t>;</w:t>
      </w:r>
      <w:r w:rsidR="00100B1D" w:rsidRPr="00BD3D68">
        <w:rPr>
          <w:rFonts w:ascii="Times New Roman" w:hAnsi="Times New Roman"/>
          <w:i/>
          <w:sz w:val="28"/>
          <w:szCs w:val="28"/>
        </w:rPr>
        <w:t xml:space="preserve"> </w:t>
      </w:r>
    </w:p>
    <w:p w:rsidR="00BD3D68" w:rsidRPr="00BD3D68" w:rsidRDefault="00BD3D68" w:rsidP="00BD3D68">
      <w:pPr>
        <w:widowControl w:val="0"/>
        <w:autoSpaceDE w:val="0"/>
        <w:autoSpaceDN w:val="0"/>
        <w:adjustRightInd w:val="0"/>
        <w:spacing w:before="60" w:after="60"/>
        <w:ind w:firstLine="567"/>
        <w:jc w:val="both"/>
        <w:rPr>
          <w:rFonts w:ascii="Times New Roman" w:hAnsi="Times New Roman"/>
          <w:i/>
          <w:sz w:val="28"/>
          <w:szCs w:val="28"/>
        </w:rPr>
      </w:pPr>
      <w:bookmarkStart w:id="2" w:name="_Hlk49494358"/>
      <w:r w:rsidRPr="00BD3D68">
        <w:rPr>
          <w:rFonts w:ascii="Times New Roman" w:hAnsi="Times New Roman"/>
          <w:i/>
          <w:sz w:val="28"/>
          <w:szCs w:val="28"/>
        </w:rPr>
        <w:t>Luật sửa đổi, bổ sung một số điều của Luật Tổ chức Chính phủ và Luật Tổ chức chính quyền địa phương ngày 22 tháng 11 năm 2019;</w:t>
      </w:r>
    </w:p>
    <w:bookmarkEnd w:id="2"/>
    <w:p w:rsidR="00DC7F71" w:rsidRDefault="00DC7F71" w:rsidP="00941BC3">
      <w:pPr>
        <w:widowControl w:val="0"/>
        <w:autoSpaceDE w:val="0"/>
        <w:autoSpaceDN w:val="0"/>
        <w:adjustRightInd w:val="0"/>
        <w:spacing w:before="60" w:after="60"/>
        <w:ind w:firstLine="567"/>
        <w:jc w:val="both"/>
        <w:rPr>
          <w:rFonts w:ascii="Times New Roman" w:hAnsi="Times New Roman"/>
          <w:i/>
          <w:sz w:val="28"/>
          <w:szCs w:val="28"/>
        </w:rPr>
      </w:pPr>
      <w:r w:rsidRPr="00055058">
        <w:rPr>
          <w:rFonts w:ascii="Times New Roman" w:hAnsi="Times New Roman"/>
          <w:i/>
          <w:sz w:val="28"/>
          <w:szCs w:val="28"/>
        </w:rPr>
        <w:t xml:space="preserve">Căn cứ Nghị định số </w:t>
      </w:r>
      <w:r w:rsidR="0049054F" w:rsidRPr="00055058">
        <w:rPr>
          <w:rFonts w:ascii="Times New Roman" w:hAnsi="Times New Roman"/>
          <w:i/>
          <w:sz w:val="28"/>
          <w:szCs w:val="28"/>
        </w:rPr>
        <w:t>120</w:t>
      </w:r>
      <w:r w:rsidRPr="00055058">
        <w:rPr>
          <w:rFonts w:ascii="Times New Roman" w:hAnsi="Times New Roman"/>
          <w:i/>
          <w:sz w:val="28"/>
          <w:szCs w:val="28"/>
        </w:rPr>
        <w:t xml:space="preserve">/2016/NĐ-CP ngày </w:t>
      </w:r>
      <w:r w:rsidR="0049054F" w:rsidRPr="00055058">
        <w:rPr>
          <w:rFonts w:ascii="Times New Roman" w:hAnsi="Times New Roman"/>
          <w:i/>
          <w:sz w:val="28"/>
          <w:szCs w:val="28"/>
        </w:rPr>
        <w:t xml:space="preserve">23 </w:t>
      </w:r>
      <w:r w:rsidRPr="00055058">
        <w:rPr>
          <w:rFonts w:ascii="Times New Roman" w:hAnsi="Times New Roman"/>
          <w:i/>
          <w:sz w:val="28"/>
          <w:szCs w:val="28"/>
        </w:rPr>
        <w:t xml:space="preserve">tháng </w:t>
      </w:r>
      <w:r w:rsidR="0049054F" w:rsidRPr="00055058">
        <w:rPr>
          <w:rFonts w:ascii="Times New Roman" w:hAnsi="Times New Roman"/>
          <w:i/>
          <w:sz w:val="28"/>
          <w:szCs w:val="28"/>
        </w:rPr>
        <w:t>8</w:t>
      </w:r>
      <w:r w:rsidRPr="00055058">
        <w:rPr>
          <w:rFonts w:ascii="Times New Roman" w:hAnsi="Times New Roman"/>
          <w:i/>
          <w:sz w:val="28"/>
          <w:szCs w:val="28"/>
        </w:rPr>
        <w:t xml:space="preserve"> năm 2016 của Chính phủ quy định chi tiết và hướng dẫn thi hành </w:t>
      </w:r>
      <w:r w:rsidR="0049054F" w:rsidRPr="00055058">
        <w:rPr>
          <w:rFonts w:ascii="Times New Roman" w:hAnsi="Times New Roman"/>
          <w:i/>
          <w:sz w:val="28"/>
          <w:szCs w:val="28"/>
        </w:rPr>
        <w:t xml:space="preserve">một số điều của </w:t>
      </w:r>
      <w:r w:rsidRPr="00055058">
        <w:rPr>
          <w:rFonts w:ascii="Times New Roman" w:hAnsi="Times New Roman"/>
          <w:i/>
          <w:sz w:val="28"/>
          <w:szCs w:val="28"/>
        </w:rPr>
        <w:t xml:space="preserve">Luật Phí và </w:t>
      </w:r>
      <w:r w:rsidR="00A950E6" w:rsidRPr="00055058">
        <w:rPr>
          <w:rFonts w:ascii="Times New Roman" w:hAnsi="Times New Roman"/>
          <w:i/>
          <w:sz w:val="28"/>
          <w:szCs w:val="28"/>
        </w:rPr>
        <w:t xml:space="preserve">Lệ </w:t>
      </w:r>
      <w:r w:rsidRPr="00055058">
        <w:rPr>
          <w:rFonts w:ascii="Times New Roman" w:hAnsi="Times New Roman"/>
          <w:i/>
          <w:sz w:val="28"/>
          <w:szCs w:val="28"/>
        </w:rPr>
        <w:t>phí;</w:t>
      </w:r>
    </w:p>
    <w:p w:rsidR="001073D4" w:rsidRDefault="00770F7D" w:rsidP="001073D4">
      <w:pPr>
        <w:widowControl w:val="0"/>
        <w:autoSpaceDE w:val="0"/>
        <w:autoSpaceDN w:val="0"/>
        <w:adjustRightInd w:val="0"/>
        <w:spacing w:before="60" w:after="60"/>
        <w:ind w:firstLine="567"/>
        <w:jc w:val="both"/>
        <w:rPr>
          <w:rFonts w:ascii="Times New Roman" w:hAnsi="Times New Roman"/>
          <w:i/>
          <w:sz w:val="28"/>
          <w:szCs w:val="28"/>
        </w:rPr>
      </w:pPr>
      <w:r>
        <w:rPr>
          <w:rFonts w:ascii="Times New Roman" w:hAnsi="Times New Roman"/>
          <w:i/>
          <w:sz w:val="28"/>
          <w:szCs w:val="28"/>
        </w:rPr>
        <w:t xml:space="preserve">Căn cứ </w:t>
      </w:r>
      <w:r w:rsidR="001073D4" w:rsidRPr="001073D4">
        <w:rPr>
          <w:rFonts w:ascii="Times New Roman" w:hAnsi="Times New Roman"/>
          <w:i/>
          <w:sz w:val="28"/>
          <w:szCs w:val="28"/>
        </w:rPr>
        <w:t>Thông tư số 85/2019/TT-BTC ngày 29 tháng 11 năm 2019 của Bộ trưởng Bộ Tài chính hướng dẫn về phí và lệ phí thuộc thẩm quyền quyết định của Hội đồng nhân dân tỉnh, thành phố trực thuộc Trung ương;</w:t>
      </w:r>
    </w:p>
    <w:bookmarkEnd w:id="1"/>
    <w:p w:rsidR="004973E2" w:rsidRPr="00AF74AF" w:rsidRDefault="00055058" w:rsidP="00AF74AF">
      <w:pPr>
        <w:widowControl w:val="0"/>
        <w:autoSpaceDE w:val="0"/>
        <w:autoSpaceDN w:val="0"/>
        <w:adjustRightInd w:val="0"/>
        <w:spacing w:after="0" w:line="240" w:lineRule="auto"/>
        <w:ind w:firstLine="567"/>
        <w:jc w:val="both"/>
        <w:rPr>
          <w:rFonts w:ascii="Times New Roman" w:hAnsi="Times New Roman"/>
          <w:bCs/>
          <w:i/>
          <w:sz w:val="28"/>
          <w:szCs w:val="28"/>
        </w:rPr>
      </w:pPr>
      <w:r w:rsidRPr="00055058">
        <w:rPr>
          <w:rFonts w:ascii="Times New Roman" w:hAnsi="Times New Roman"/>
          <w:i/>
          <w:iCs/>
          <w:color w:val="000000"/>
          <w:sz w:val="28"/>
          <w:szCs w:val="28"/>
          <w:shd w:val="clear" w:color="auto" w:fill="FFFFFF"/>
        </w:rPr>
        <w:t>X</w:t>
      </w:r>
      <w:r w:rsidR="004973E2" w:rsidRPr="00055058">
        <w:rPr>
          <w:rFonts w:ascii="Times New Roman" w:hAnsi="Times New Roman"/>
          <w:i/>
          <w:iCs/>
          <w:color w:val="000000"/>
          <w:sz w:val="28"/>
          <w:szCs w:val="28"/>
          <w:shd w:val="clear" w:color="auto" w:fill="FFFFFF"/>
        </w:rPr>
        <w:t>ét Tờ trình số ......./TTr-UBND</w:t>
      </w:r>
      <w:r w:rsidR="004973E2" w:rsidRPr="001073D4">
        <w:t> </w:t>
      </w:r>
      <w:r w:rsidR="004973E2" w:rsidRPr="00055058">
        <w:rPr>
          <w:rFonts w:ascii="Times New Roman" w:hAnsi="Times New Roman"/>
          <w:i/>
          <w:iCs/>
          <w:color w:val="000000"/>
          <w:sz w:val="28"/>
          <w:szCs w:val="28"/>
          <w:shd w:val="clear" w:color="auto" w:fill="FFFFFF"/>
        </w:rPr>
        <w:t>ngày ..... tháng .... năm 20</w:t>
      </w:r>
      <w:r w:rsidR="001073D4">
        <w:rPr>
          <w:rFonts w:ascii="Times New Roman" w:hAnsi="Times New Roman"/>
          <w:i/>
          <w:iCs/>
          <w:color w:val="000000"/>
          <w:sz w:val="28"/>
          <w:szCs w:val="28"/>
          <w:shd w:val="clear" w:color="auto" w:fill="FFFFFF"/>
        </w:rPr>
        <w:t>2</w:t>
      </w:r>
      <w:r w:rsidR="00F13A29">
        <w:rPr>
          <w:rFonts w:ascii="Times New Roman" w:hAnsi="Times New Roman"/>
          <w:i/>
          <w:iCs/>
          <w:color w:val="000000"/>
          <w:sz w:val="28"/>
          <w:szCs w:val="28"/>
          <w:shd w:val="clear" w:color="auto" w:fill="FFFFFF"/>
        </w:rPr>
        <w:t>1</w:t>
      </w:r>
      <w:r w:rsidR="004973E2" w:rsidRPr="00055058">
        <w:rPr>
          <w:rFonts w:ascii="Times New Roman" w:hAnsi="Times New Roman"/>
          <w:i/>
          <w:iCs/>
          <w:color w:val="000000"/>
          <w:sz w:val="28"/>
          <w:szCs w:val="28"/>
          <w:shd w:val="clear" w:color="auto" w:fill="FFFFFF"/>
        </w:rPr>
        <w:t xml:space="preserve"> của Ủy ban </w:t>
      </w:r>
      <w:r w:rsidR="004973E2" w:rsidRPr="00AF74AF">
        <w:rPr>
          <w:rFonts w:ascii="Times New Roman" w:hAnsi="Times New Roman"/>
          <w:i/>
          <w:iCs/>
          <w:color w:val="000000"/>
          <w:sz w:val="28"/>
          <w:szCs w:val="28"/>
          <w:shd w:val="clear" w:color="auto" w:fill="FFFFFF"/>
        </w:rPr>
        <w:t xml:space="preserve">nhân dân </w:t>
      </w:r>
      <w:r w:rsidR="00FC631F">
        <w:rPr>
          <w:rFonts w:ascii="Times New Roman" w:hAnsi="Times New Roman"/>
          <w:i/>
          <w:iCs/>
          <w:color w:val="000000"/>
          <w:sz w:val="28"/>
          <w:szCs w:val="28"/>
          <w:shd w:val="clear" w:color="auto" w:fill="FFFFFF"/>
        </w:rPr>
        <w:t>t</w:t>
      </w:r>
      <w:r w:rsidR="001A1443" w:rsidRPr="00AF74AF">
        <w:rPr>
          <w:rFonts w:ascii="Times New Roman" w:hAnsi="Times New Roman"/>
          <w:i/>
          <w:iCs/>
          <w:color w:val="000000"/>
          <w:sz w:val="28"/>
          <w:szCs w:val="28"/>
          <w:shd w:val="clear" w:color="auto" w:fill="FFFFFF"/>
        </w:rPr>
        <w:t xml:space="preserve">ỉnh </w:t>
      </w:r>
      <w:r w:rsidR="00C71303" w:rsidRPr="00AF74AF">
        <w:rPr>
          <w:rFonts w:ascii="Times New Roman" w:hAnsi="Times New Roman"/>
          <w:i/>
          <w:iCs/>
          <w:color w:val="000000"/>
          <w:sz w:val="28"/>
          <w:szCs w:val="28"/>
          <w:shd w:val="clear" w:color="auto" w:fill="FFFFFF"/>
        </w:rPr>
        <w:t>v</w:t>
      </w:r>
      <w:r w:rsidR="001073D4" w:rsidRPr="00AF74AF">
        <w:rPr>
          <w:rFonts w:ascii="Times New Roman" w:hAnsi="Times New Roman"/>
          <w:i/>
          <w:iCs/>
          <w:color w:val="000000"/>
          <w:sz w:val="28"/>
          <w:szCs w:val="28"/>
          <w:shd w:val="clear" w:color="auto" w:fill="FFFFFF"/>
        </w:rPr>
        <w:t xml:space="preserve">ề </w:t>
      </w:r>
      <w:r w:rsidR="00785315">
        <w:rPr>
          <w:rFonts w:ascii="Times New Roman" w:hAnsi="Times New Roman"/>
          <w:i/>
          <w:iCs/>
          <w:color w:val="000000"/>
          <w:sz w:val="28"/>
          <w:szCs w:val="28"/>
          <w:shd w:val="clear" w:color="auto" w:fill="FFFFFF"/>
        </w:rPr>
        <w:t xml:space="preserve">quy định </w:t>
      </w:r>
      <w:r w:rsidR="00AF74AF" w:rsidRPr="00AF74AF">
        <w:rPr>
          <w:rFonts w:ascii="Times New Roman" w:hAnsi="Times New Roman"/>
          <w:i/>
          <w:iCs/>
          <w:color w:val="000000"/>
          <w:sz w:val="28"/>
          <w:szCs w:val="28"/>
          <w:shd w:val="clear" w:color="auto" w:fill="FFFFFF"/>
        </w:rPr>
        <w:t xml:space="preserve">mức thu, </w:t>
      </w:r>
      <w:r w:rsidR="00AF74AF" w:rsidRPr="00AF74AF">
        <w:rPr>
          <w:rFonts w:ascii="Times New Roman" w:hAnsi="Times New Roman"/>
          <w:bCs/>
          <w:i/>
          <w:sz w:val="28"/>
          <w:szCs w:val="28"/>
        </w:rPr>
        <w:t>chế độ thu, nộp, quản lý và sử dụng phí khai thác và sử dụng tài liệu đất đai trên địa bàn tỉnh Bình Dương</w:t>
      </w:r>
      <w:r w:rsidR="00BB066C" w:rsidRPr="00AF74AF">
        <w:rPr>
          <w:rFonts w:ascii="Times New Roman" w:hAnsi="Times New Roman"/>
          <w:i/>
          <w:iCs/>
          <w:color w:val="000000"/>
          <w:sz w:val="28"/>
          <w:szCs w:val="28"/>
          <w:shd w:val="clear" w:color="auto" w:fill="FFFFFF"/>
        </w:rPr>
        <w:t>; B</w:t>
      </w:r>
      <w:r w:rsidR="004973E2" w:rsidRPr="00AF74AF">
        <w:rPr>
          <w:rFonts w:ascii="Times New Roman" w:hAnsi="Times New Roman"/>
          <w:i/>
          <w:iCs/>
          <w:color w:val="000000"/>
          <w:sz w:val="28"/>
          <w:szCs w:val="28"/>
          <w:shd w:val="clear" w:color="auto" w:fill="FFFFFF"/>
        </w:rPr>
        <w:t>áo cáo thẩm tra số ......./BC-KTNS ngày ...... tháng ..... năm 20</w:t>
      </w:r>
      <w:r w:rsidR="001073D4" w:rsidRPr="00AF74AF">
        <w:rPr>
          <w:rFonts w:ascii="Times New Roman" w:hAnsi="Times New Roman"/>
          <w:i/>
          <w:iCs/>
          <w:color w:val="000000"/>
          <w:sz w:val="28"/>
          <w:szCs w:val="28"/>
          <w:shd w:val="clear" w:color="auto" w:fill="FFFFFF"/>
        </w:rPr>
        <w:t>2</w:t>
      </w:r>
      <w:r w:rsidR="00BB066C" w:rsidRPr="00AF74AF">
        <w:rPr>
          <w:rFonts w:ascii="Times New Roman" w:hAnsi="Times New Roman"/>
          <w:i/>
          <w:iCs/>
          <w:color w:val="000000"/>
          <w:sz w:val="28"/>
          <w:szCs w:val="28"/>
          <w:shd w:val="clear" w:color="auto" w:fill="FFFFFF"/>
        </w:rPr>
        <w:t>1</w:t>
      </w:r>
      <w:r w:rsidR="00692FCD" w:rsidRPr="00AF74AF">
        <w:rPr>
          <w:rFonts w:ascii="Times New Roman" w:hAnsi="Times New Roman"/>
          <w:i/>
          <w:iCs/>
          <w:color w:val="000000"/>
          <w:sz w:val="28"/>
          <w:szCs w:val="28"/>
          <w:shd w:val="clear" w:color="auto" w:fill="FFFFFF"/>
        </w:rPr>
        <w:t xml:space="preserve"> của Ban Kinh tế – </w:t>
      </w:r>
      <w:r w:rsidR="00024C40" w:rsidRPr="00AF74AF">
        <w:rPr>
          <w:rFonts w:ascii="Times New Roman" w:hAnsi="Times New Roman"/>
          <w:i/>
          <w:iCs/>
          <w:color w:val="000000"/>
          <w:sz w:val="28"/>
          <w:szCs w:val="28"/>
          <w:shd w:val="clear" w:color="auto" w:fill="FFFFFF"/>
        </w:rPr>
        <w:t xml:space="preserve">Ngân sách Hội đồng nhân dân </w:t>
      </w:r>
      <w:r w:rsidR="001A1443" w:rsidRPr="00AF74AF">
        <w:rPr>
          <w:rFonts w:ascii="Times New Roman" w:hAnsi="Times New Roman"/>
          <w:i/>
          <w:iCs/>
          <w:color w:val="000000"/>
          <w:sz w:val="28"/>
          <w:szCs w:val="28"/>
          <w:shd w:val="clear" w:color="auto" w:fill="FFFFFF"/>
        </w:rPr>
        <w:t xml:space="preserve">Tỉnh </w:t>
      </w:r>
      <w:r w:rsidR="004973E2" w:rsidRPr="00AF74AF">
        <w:rPr>
          <w:rFonts w:ascii="Times New Roman" w:hAnsi="Times New Roman"/>
          <w:i/>
          <w:iCs/>
          <w:color w:val="000000"/>
          <w:sz w:val="28"/>
          <w:szCs w:val="28"/>
          <w:shd w:val="clear" w:color="auto" w:fill="FFFFFF"/>
        </w:rPr>
        <w:t xml:space="preserve">và các ý kiến thảo luận của đại biểu Hội đồng nhân dân </w:t>
      </w:r>
      <w:r w:rsidR="001A1443" w:rsidRPr="00AF74AF">
        <w:rPr>
          <w:rFonts w:ascii="Times New Roman" w:hAnsi="Times New Roman"/>
          <w:i/>
          <w:iCs/>
          <w:color w:val="000000"/>
          <w:sz w:val="28"/>
          <w:szCs w:val="28"/>
          <w:shd w:val="clear" w:color="auto" w:fill="FFFFFF"/>
        </w:rPr>
        <w:t xml:space="preserve">Tỉnh </w:t>
      </w:r>
      <w:r w:rsidR="004973E2" w:rsidRPr="00AF74AF">
        <w:rPr>
          <w:rFonts w:ascii="Times New Roman" w:hAnsi="Times New Roman"/>
          <w:i/>
          <w:iCs/>
          <w:color w:val="000000"/>
          <w:sz w:val="28"/>
          <w:szCs w:val="28"/>
          <w:shd w:val="clear" w:color="auto" w:fill="FFFFFF"/>
        </w:rPr>
        <w:t>tại kỳ họp</w:t>
      </w:r>
      <w:r w:rsidRPr="00AF74AF">
        <w:rPr>
          <w:rFonts w:ascii="Times New Roman" w:hAnsi="Times New Roman"/>
          <w:i/>
          <w:iCs/>
          <w:color w:val="000000"/>
          <w:sz w:val="28"/>
          <w:szCs w:val="28"/>
          <w:shd w:val="clear" w:color="auto" w:fill="FFFFFF"/>
        </w:rPr>
        <w:t>.</w:t>
      </w:r>
    </w:p>
    <w:p w:rsidR="004C7D9A" w:rsidRPr="005D4723" w:rsidRDefault="004C7D9A" w:rsidP="00E5236F">
      <w:pPr>
        <w:widowControl w:val="0"/>
        <w:autoSpaceDE w:val="0"/>
        <w:autoSpaceDN w:val="0"/>
        <w:adjustRightInd w:val="0"/>
        <w:spacing w:before="240" w:after="240" w:line="300" w:lineRule="auto"/>
        <w:jc w:val="center"/>
        <w:rPr>
          <w:rFonts w:ascii="Times New Roman" w:hAnsi="Times New Roman"/>
          <w:b/>
          <w:bCs/>
          <w:sz w:val="28"/>
          <w:szCs w:val="28"/>
        </w:rPr>
      </w:pPr>
      <w:r w:rsidRPr="005D4723">
        <w:rPr>
          <w:rFonts w:ascii="Times New Roman" w:hAnsi="Times New Roman"/>
          <w:b/>
          <w:bCs/>
          <w:sz w:val="28"/>
          <w:szCs w:val="28"/>
        </w:rPr>
        <w:t>QUYẾT</w:t>
      </w:r>
      <w:r w:rsidR="004973E2">
        <w:rPr>
          <w:rFonts w:ascii="Times New Roman" w:hAnsi="Times New Roman"/>
          <w:b/>
          <w:bCs/>
          <w:sz w:val="28"/>
          <w:szCs w:val="28"/>
        </w:rPr>
        <w:t xml:space="preserve"> NGHỊ</w:t>
      </w:r>
      <w:r w:rsidRPr="005D4723">
        <w:rPr>
          <w:rFonts w:ascii="Times New Roman" w:hAnsi="Times New Roman"/>
          <w:b/>
          <w:bCs/>
          <w:sz w:val="28"/>
          <w:szCs w:val="28"/>
        </w:rPr>
        <w:t>:</w:t>
      </w:r>
    </w:p>
    <w:p w:rsidR="00CF2138" w:rsidRPr="00785315" w:rsidRDefault="004C7D9A" w:rsidP="0000762F">
      <w:pPr>
        <w:widowControl w:val="0"/>
        <w:autoSpaceDE w:val="0"/>
        <w:autoSpaceDN w:val="0"/>
        <w:adjustRightInd w:val="0"/>
        <w:spacing w:before="60" w:after="60"/>
        <w:ind w:firstLine="567"/>
        <w:jc w:val="both"/>
        <w:rPr>
          <w:rFonts w:ascii="Times New Roman" w:hAnsi="Times New Roman"/>
          <w:color w:val="000000"/>
          <w:sz w:val="28"/>
          <w:szCs w:val="28"/>
          <w:lang w:val="nl-NL"/>
        </w:rPr>
      </w:pPr>
      <w:r w:rsidRPr="0000762F">
        <w:rPr>
          <w:rFonts w:ascii="Times New Roman" w:hAnsi="Times New Roman"/>
          <w:b/>
          <w:color w:val="000000"/>
          <w:sz w:val="28"/>
          <w:szCs w:val="28"/>
          <w:lang w:val="nl-NL"/>
        </w:rPr>
        <w:t xml:space="preserve">Điều 1. </w:t>
      </w:r>
      <w:r w:rsidR="00CF2138" w:rsidRPr="00785315">
        <w:rPr>
          <w:rFonts w:ascii="Times New Roman" w:hAnsi="Times New Roman"/>
          <w:color w:val="000000"/>
          <w:sz w:val="28"/>
          <w:szCs w:val="28"/>
          <w:lang w:val="nl-NL"/>
        </w:rPr>
        <w:t>Quy định mức thu, chế độ thu, nộp, quản lý và sử dụng phí khai thác và sử dụng tài liệu đất đai trên địa bàn tỉnh Bình Dương, cụ thể như sau:</w:t>
      </w:r>
    </w:p>
    <w:p w:rsidR="00B76E0C" w:rsidRPr="00CF0DDB" w:rsidRDefault="00B76E0C" w:rsidP="00B76E0C">
      <w:pPr>
        <w:pStyle w:val="ListParagraph"/>
        <w:widowControl w:val="0"/>
        <w:numPr>
          <w:ilvl w:val="0"/>
          <w:numId w:val="19"/>
        </w:numPr>
        <w:autoSpaceDE w:val="0"/>
        <w:autoSpaceDN w:val="0"/>
        <w:adjustRightInd w:val="0"/>
        <w:spacing w:before="60" w:after="60"/>
        <w:jc w:val="both"/>
        <w:rPr>
          <w:rFonts w:ascii="Times New Roman" w:hAnsi="Times New Roman"/>
          <w:color w:val="000000"/>
          <w:sz w:val="28"/>
          <w:szCs w:val="28"/>
          <w:lang w:val="nl-NL"/>
        </w:rPr>
      </w:pPr>
      <w:r w:rsidRPr="00CF0DDB">
        <w:rPr>
          <w:rFonts w:ascii="Times New Roman" w:hAnsi="Times New Roman"/>
          <w:color w:val="000000"/>
          <w:sz w:val="28"/>
          <w:szCs w:val="28"/>
          <w:lang w:val="nl-NL"/>
        </w:rPr>
        <w:t>Phạm vi điều chỉnh</w:t>
      </w:r>
    </w:p>
    <w:p w:rsidR="00B76E0C" w:rsidRDefault="00B76E0C" w:rsidP="00937EC0">
      <w:pPr>
        <w:widowControl w:val="0"/>
        <w:autoSpaceDE w:val="0"/>
        <w:autoSpaceDN w:val="0"/>
        <w:adjustRightInd w:val="0"/>
        <w:spacing w:before="60" w:after="60"/>
        <w:ind w:firstLine="567"/>
        <w:jc w:val="both"/>
        <w:rPr>
          <w:rFonts w:ascii="Times New Roman" w:hAnsi="Times New Roman"/>
          <w:color w:val="000000"/>
          <w:sz w:val="28"/>
          <w:szCs w:val="28"/>
          <w:lang w:val="nl-NL"/>
        </w:rPr>
      </w:pPr>
      <w:r w:rsidRPr="00937EC0">
        <w:rPr>
          <w:rFonts w:ascii="Times New Roman" w:hAnsi="Times New Roman"/>
          <w:color w:val="000000"/>
          <w:sz w:val="28"/>
          <w:szCs w:val="28"/>
          <w:lang w:val="nl-NL"/>
        </w:rPr>
        <w:t>Nghị quyết này quy định m</w:t>
      </w:r>
      <w:r w:rsidR="00955128">
        <w:rPr>
          <w:rFonts w:ascii="Times New Roman" w:hAnsi="Times New Roman"/>
          <w:color w:val="000000"/>
          <w:sz w:val="28"/>
          <w:szCs w:val="28"/>
          <w:lang w:val="nl-NL"/>
        </w:rPr>
        <w:t>ức thu, chế độ thu, nộp, quản lý</w:t>
      </w:r>
      <w:r w:rsidRPr="00937EC0">
        <w:rPr>
          <w:rFonts w:ascii="Times New Roman" w:hAnsi="Times New Roman"/>
          <w:color w:val="000000"/>
          <w:sz w:val="28"/>
          <w:szCs w:val="28"/>
          <w:lang w:val="nl-NL"/>
        </w:rPr>
        <w:t xml:space="preserve"> và sử dụng phí </w:t>
      </w:r>
      <w:r w:rsidRPr="00937EC0">
        <w:rPr>
          <w:rFonts w:ascii="Times New Roman" w:hAnsi="Times New Roman"/>
          <w:color w:val="000000"/>
          <w:sz w:val="28"/>
          <w:szCs w:val="28"/>
          <w:lang w:val="nl-NL"/>
        </w:rPr>
        <w:lastRenderedPageBreak/>
        <w:t>khai thác và sử dụng tài liệu đất đai (</w:t>
      </w:r>
      <w:r w:rsidR="00937EC0" w:rsidRPr="00937EC0">
        <w:rPr>
          <w:rFonts w:ascii="Times New Roman" w:hAnsi="Times New Roman"/>
          <w:color w:val="000000"/>
          <w:sz w:val="28"/>
          <w:szCs w:val="28"/>
          <w:lang w:val="nl-NL"/>
        </w:rPr>
        <w:t>bao gồm cả bản đồ quy hoạch sử dụng đất, bản đồ hiện trạng sử dụng đất, bản đồ chuyên đề, bản đồ địa chính) trên địa bàn tỉnh Bình Dương</w:t>
      </w:r>
      <w:r w:rsidR="00490A51">
        <w:rPr>
          <w:rFonts w:ascii="Times New Roman" w:hAnsi="Times New Roman"/>
          <w:color w:val="000000"/>
          <w:sz w:val="28"/>
          <w:szCs w:val="28"/>
          <w:lang w:val="nl-NL"/>
        </w:rPr>
        <w:t>.</w:t>
      </w:r>
    </w:p>
    <w:p w:rsidR="002B5987" w:rsidRDefault="002B5987" w:rsidP="002B5987">
      <w:pPr>
        <w:pStyle w:val="ListParagraph"/>
        <w:widowControl w:val="0"/>
        <w:numPr>
          <w:ilvl w:val="0"/>
          <w:numId w:val="19"/>
        </w:numPr>
        <w:autoSpaceDE w:val="0"/>
        <w:autoSpaceDN w:val="0"/>
        <w:adjustRightInd w:val="0"/>
        <w:spacing w:before="60" w:after="60"/>
        <w:jc w:val="both"/>
        <w:rPr>
          <w:rFonts w:ascii="Times New Roman" w:hAnsi="Times New Roman"/>
          <w:color w:val="000000"/>
          <w:sz w:val="28"/>
          <w:szCs w:val="28"/>
          <w:lang w:val="nl-NL"/>
        </w:rPr>
      </w:pPr>
      <w:r w:rsidRPr="00490A51">
        <w:rPr>
          <w:rFonts w:ascii="Times New Roman" w:hAnsi="Times New Roman"/>
          <w:color w:val="000000"/>
          <w:sz w:val="28"/>
          <w:szCs w:val="28"/>
          <w:lang w:val="nl-NL"/>
        </w:rPr>
        <w:t>Đối tượn</w:t>
      </w:r>
      <w:r w:rsidRPr="00720074">
        <w:rPr>
          <w:rFonts w:ascii="Times New Roman" w:hAnsi="Times New Roman"/>
          <w:color w:val="000000"/>
          <w:sz w:val="28"/>
          <w:szCs w:val="28"/>
          <w:lang w:val="nl-NL"/>
        </w:rPr>
        <w:t>g áp dụng</w:t>
      </w:r>
    </w:p>
    <w:p w:rsidR="00B73066" w:rsidRDefault="0074680D" w:rsidP="0020515F">
      <w:pPr>
        <w:spacing w:before="60" w:after="60"/>
        <w:ind w:firstLine="540"/>
        <w:jc w:val="both"/>
        <w:rPr>
          <w:rFonts w:ascii="Times New Roman" w:eastAsia="Calibri" w:hAnsi="Times New Roman"/>
          <w:sz w:val="28"/>
          <w:szCs w:val="28"/>
          <w:lang w:val="nl-NL"/>
        </w:rPr>
      </w:pPr>
      <w:r w:rsidRPr="00937EC0">
        <w:rPr>
          <w:rFonts w:ascii="Times New Roman" w:hAnsi="Times New Roman"/>
          <w:color w:val="000000"/>
          <w:sz w:val="28"/>
          <w:szCs w:val="28"/>
          <w:lang w:val="nl-NL"/>
        </w:rPr>
        <w:t xml:space="preserve">Nghị quyết này </w:t>
      </w:r>
      <w:r>
        <w:rPr>
          <w:rFonts w:ascii="Times New Roman" w:hAnsi="Times New Roman"/>
          <w:color w:val="000000"/>
          <w:sz w:val="28"/>
          <w:szCs w:val="28"/>
          <w:lang w:val="nl-NL"/>
        </w:rPr>
        <w:t xml:space="preserve">áp dụng đối với người nộp, tổ chức thu phí </w:t>
      </w:r>
      <w:r w:rsidRPr="0020515F">
        <w:rPr>
          <w:rFonts w:ascii="Times New Roman" w:eastAsia="Calibri" w:hAnsi="Times New Roman"/>
          <w:sz w:val="28"/>
          <w:szCs w:val="28"/>
          <w:lang w:val="nl-NL"/>
        </w:rPr>
        <w:t>khai thác và sử dụng tài liệu đất đai</w:t>
      </w:r>
      <w:r>
        <w:rPr>
          <w:rFonts w:ascii="Times New Roman" w:hAnsi="Times New Roman"/>
          <w:color w:val="000000"/>
          <w:sz w:val="28"/>
          <w:szCs w:val="28"/>
          <w:lang w:val="nl-NL"/>
        </w:rPr>
        <w:t xml:space="preserve"> </w:t>
      </w:r>
      <w:r w:rsidR="00B73066">
        <w:rPr>
          <w:rFonts w:ascii="Times New Roman" w:hAnsi="Times New Roman"/>
          <w:color w:val="000000"/>
          <w:sz w:val="28"/>
          <w:szCs w:val="28"/>
          <w:lang w:val="nl-NL"/>
        </w:rPr>
        <w:t xml:space="preserve">và các </w:t>
      </w:r>
      <w:r>
        <w:rPr>
          <w:rFonts w:ascii="Times New Roman" w:hAnsi="Times New Roman"/>
          <w:color w:val="000000"/>
          <w:sz w:val="28"/>
          <w:szCs w:val="28"/>
          <w:lang w:val="nl-NL"/>
        </w:rPr>
        <w:t>t</w:t>
      </w:r>
      <w:r w:rsidR="0020515F" w:rsidRPr="0020515F">
        <w:rPr>
          <w:rFonts w:ascii="Times New Roman" w:hAnsi="Times New Roman"/>
          <w:color w:val="000000"/>
          <w:sz w:val="28"/>
          <w:szCs w:val="28"/>
        </w:rPr>
        <w:t xml:space="preserve">ổ chức, cá nhân </w:t>
      </w:r>
      <w:r w:rsidR="00B73066">
        <w:rPr>
          <w:rFonts w:ascii="Times New Roman" w:hAnsi="Times New Roman"/>
          <w:color w:val="000000"/>
          <w:sz w:val="28"/>
          <w:szCs w:val="28"/>
        </w:rPr>
        <w:t xml:space="preserve">có </w:t>
      </w:r>
      <w:r w:rsidR="0020515F" w:rsidRPr="0020515F">
        <w:rPr>
          <w:rFonts w:ascii="Times New Roman" w:hAnsi="Times New Roman"/>
          <w:color w:val="000000"/>
          <w:sz w:val="28"/>
          <w:szCs w:val="28"/>
        </w:rPr>
        <w:t xml:space="preserve">liên quan đến </w:t>
      </w:r>
      <w:r w:rsidR="00B73066">
        <w:rPr>
          <w:rFonts w:ascii="Times New Roman" w:hAnsi="Times New Roman"/>
          <w:color w:val="000000"/>
          <w:sz w:val="28"/>
          <w:szCs w:val="28"/>
        </w:rPr>
        <w:t xml:space="preserve">việc </w:t>
      </w:r>
      <w:r w:rsidR="0020515F" w:rsidRPr="0020515F">
        <w:rPr>
          <w:rFonts w:ascii="Times New Roman" w:hAnsi="Times New Roman"/>
          <w:color w:val="000000"/>
          <w:sz w:val="28"/>
          <w:szCs w:val="28"/>
        </w:rPr>
        <w:t>thu, nộp, quản lý và sử dụng</w:t>
      </w:r>
      <w:r w:rsidR="0020515F" w:rsidRPr="0020515F">
        <w:rPr>
          <w:rFonts w:ascii="Times New Roman" w:eastAsia="Calibri" w:hAnsi="Times New Roman"/>
          <w:sz w:val="28"/>
          <w:szCs w:val="28"/>
          <w:lang w:val="nl-NL"/>
        </w:rPr>
        <w:t xml:space="preserve"> phí khai thác và sử dụng tài liệu đất đai </w:t>
      </w:r>
      <w:r w:rsidR="00B73066">
        <w:rPr>
          <w:rFonts w:ascii="Times New Roman" w:eastAsia="Calibri" w:hAnsi="Times New Roman"/>
          <w:sz w:val="28"/>
          <w:szCs w:val="28"/>
          <w:lang w:val="nl-NL"/>
        </w:rPr>
        <w:t>trên địa bàn tỉnh Bình Dương.</w:t>
      </w:r>
    </w:p>
    <w:p w:rsidR="00103C12" w:rsidRPr="00243CC6" w:rsidRDefault="00103C12" w:rsidP="00103C12">
      <w:pPr>
        <w:spacing w:before="60" w:after="60"/>
        <w:ind w:firstLine="567"/>
        <w:jc w:val="both"/>
        <w:rPr>
          <w:rFonts w:ascii="Times New Roman" w:eastAsia="Calibri" w:hAnsi="Times New Roman"/>
          <w:sz w:val="28"/>
          <w:szCs w:val="28"/>
          <w:lang w:val="nl-NL"/>
        </w:rPr>
      </w:pPr>
      <w:r w:rsidRPr="00243CC6">
        <w:rPr>
          <w:rFonts w:ascii="Times New Roman" w:eastAsia="Calibri" w:hAnsi="Times New Roman"/>
          <w:sz w:val="28"/>
          <w:szCs w:val="28"/>
          <w:lang w:val="nl-NL"/>
        </w:rPr>
        <w:t>3. Đối tượng nộp phí</w:t>
      </w:r>
    </w:p>
    <w:p w:rsidR="00103C12" w:rsidRPr="00243CC6" w:rsidRDefault="00103C12" w:rsidP="00103C12">
      <w:pPr>
        <w:spacing w:before="60" w:after="60"/>
        <w:ind w:firstLine="567"/>
        <w:jc w:val="both"/>
        <w:rPr>
          <w:rFonts w:ascii="Times New Roman" w:eastAsia="Calibri" w:hAnsi="Times New Roman"/>
          <w:sz w:val="28"/>
          <w:szCs w:val="28"/>
          <w:lang w:val="nl-NL"/>
        </w:rPr>
      </w:pPr>
      <w:r w:rsidRPr="00243CC6">
        <w:rPr>
          <w:rFonts w:ascii="Times New Roman" w:eastAsia="Calibri" w:hAnsi="Times New Roman"/>
          <w:sz w:val="28"/>
          <w:szCs w:val="28"/>
          <w:lang w:val="nl-NL"/>
        </w:rPr>
        <w:t>Tổ chức, cá nhân có nhu cầu khai thác và sử dụng tài liệu đất đai của các cơ quan nhà nước có thẩm quyền quản lý hồ sơ, tài liệu về đất đai.</w:t>
      </w:r>
    </w:p>
    <w:p w:rsidR="00981026" w:rsidRDefault="00243CC6" w:rsidP="00981026">
      <w:pPr>
        <w:spacing w:before="120" w:after="120" w:line="240" w:lineRule="auto"/>
        <w:ind w:firstLine="540"/>
        <w:jc w:val="both"/>
        <w:rPr>
          <w:rFonts w:ascii="Times New Roman" w:hAnsi="Times New Roman"/>
          <w:color w:val="000000"/>
          <w:sz w:val="28"/>
          <w:szCs w:val="28"/>
        </w:rPr>
      </w:pPr>
      <w:r>
        <w:rPr>
          <w:rFonts w:ascii="Times New Roman" w:hAnsi="Times New Roman"/>
          <w:color w:val="000000"/>
          <w:sz w:val="28"/>
          <w:szCs w:val="28"/>
          <w:lang w:val="nl-NL"/>
        </w:rPr>
        <w:t>4</w:t>
      </w:r>
      <w:r w:rsidR="00981026">
        <w:rPr>
          <w:rFonts w:ascii="Times New Roman" w:hAnsi="Times New Roman"/>
          <w:color w:val="000000"/>
          <w:sz w:val="28"/>
          <w:szCs w:val="28"/>
          <w:lang w:val="nl-NL"/>
        </w:rPr>
        <w:t xml:space="preserve">. </w:t>
      </w:r>
      <w:r w:rsidR="00033178">
        <w:rPr>
          <w:rFonts w:ascii="Times New Roman" w:hAnsi="Times New Roman"/>
          <w:color w:val="000000"/>
          <w:sz w:val="28"/>
          <w:szCs w:val="28"/>
          <w:lang w:val="nl-NL"/>
        </w:rPr>
        <w:t xml:space="preserve">Trường hợp </w:t>
      </w:r>
      <w:r w:rsidR="00981026" w:rsidRPr="00AA445E">
        <w:rPr>
          <w:rFonts w:ascii="Times New Roman" w:hAnsi="Times New Roman"/>
          <w:color w:val="000000"/>
          <w:sz w:val="28"/>
          <w:szCs w:val="28"/>
        </w:rPr>
        <w:t>miễn nộp phí</w:t>
      </w:r>
    </w:p>
    <w:p w:rsidR="00633879" w:rsidRDefault="00633879" w:rsidP="00490A51">
      <w:pPr>
        <w:widowControl w:val="0"/>
        <w:autoSpaceDE w:val="0"/>
        <w:autoSpaceDN w:val="0"/>
        <w:adjustRightInd w:val="0"/>
        <w:spacing w:before="60" w:after="60"/>
        <w:ind w:firstLine="567"/>
        <w:jc w:val="both"/>
        <w:rPr>
          <w:rFonts w:ascii="Times New Roman" w:hAnsi="Times New Roman"/>
          <w:color w:val="000000"/>
          <w:sz w:val="28"/>
          <w:szCs w:val="28"/>
        </w:rPr>
      </w:pPr>
      <w:r>
        <w:rPr>
          <w:rFonts w:ascii="Times New Roman" w:hAnsi="Times New Roman"/>
          <w:color w:val="000000"/>
          <w:sz w:val="28"/>
          <w:szCs w:val="28"/>
        </w:rPr>
        <w:t>a)</w:t>
      </w:r>
      <w:r w:rsidR="00490A51" w:rsidRPr="00490A51">
        <w:rPr>
          <w:rFonts w:ascii="Times New Roman" w:hAnsi="Times New Roman"/>
          <w:color w:val="000000"/>
          <w:sz w:val="28"/>
          <w:szCs w:val="28"/>
        </w:rPr>
        <w:t xml:space="preserve"> Người có công với cách mạng, người cao tuổi, người khuyết tật, các hộ nghèo theo</w:t>
      </w:r>
      <w:r>
        <w:rPr>
          <w:rFonts w:ascii="Times New Roman" w:hAnsi="Times New Roman"/>
          <w:color w:val="000000"/>
          <w:sz w:val="28"/>
          <w:szCs w:val="28"/>
        </w:rPr>
        <w:t xml:space="preserve"> tiêu chuẩn của tỉnh Bình Dương.</w:t>
      </w:r>
    </w:p>
    <w:p w:rsidR="00490A51" w:rsidRPr="00490A51" w:rsidRDefault="00633879" w:rsidP="00490A51">
      <w:pPr>
        <w:widowControl w:val="0"/>
        <w:autoSpaceDE w:val="0"/>
        <w:autoSpaceDN w:val="0"/>
        <w:adjustRightInd w:val="0"/>
        <w:spacing w:before="60" w:after="60"/>
        <w:ind w:firstLine="567"/>
        <w:jc w:val="both"/>
        <w:rPr>
          <w:rFonts w:ascii="Times New Roman" w:hAnsi="Times New Roman"/>
          <w:sz w:val="28"/>
          <w:szCs w:val="28"/>
        </w:rPr>
      </w:pPr>
      <w:r>
        <w:rPr>
          <w:rFonts w:ascii="Times New Roman" w:hAnsi="Times New Roman"/>
          <w:sz w:val="28"/>
          <w:szCs w:val="28"/>
        </w:rPr>
        <w:t>b)</w:t>
      </w:r>
      <w:r w:rsidR="00490A51" w:rsidRPr="00490A51">
        <w:rPr>
          <w:rFonts w:ascii="Times New Roman" w:hAnsi="Times New Roman"/>
          <w:sz w:val="28"/>
          <w:szCs w:val="28"/>
        </w:rPr>
        <w:t xml:space="preserve"> </w:t>
      </w:r>
      <w:r w:rsidR="00490A51" w:rsidRPr="00490A51">
        <w:rPr>
          <w:rFonts w:ascii="Times New Roman" w:eastAsia="Calibri" w:hAnsi="Times New Roman"/>
          <w:sz w:val="28"/>
          <w:szCs w:val="28"/>
          <w:lang w:val="nl-NL" w:eastAsia="x-none"/>
        </w:rPr>
        <w:t>Các tổ chức, cá nhân có nhu cầu khai thác và sử dụng các loại tài liệu đất đai trong các trường hợp sau: Danh mục dữ liệu có trong cơ sở dữ liệu đất đai; thông tin về quy hoạch, kế hoạch sử dụng đất đã được cơ quan nhà nước có thẩm quyền xét duyệt; Khung giá đất, bảng giá đất đã công bố; Thông tin về các thủ tục hành chính trong lĩnh vực đất đai; các văn bản quy phạm pháp luật về đấ</w:t>
      </w:r>
      <w:r>
        <w:rPr>
          <w:rFonts w:ascii="Times New Roman" w:eastAsia="Calibri" w:hAnsi="Times New Roman"/>
          <w:sz w:val="28"/>
          <w:szCs w:val="28"/>
          <w:lang w:val="nl-NL" w:eastAsia="x-none"/>
        </w:rPr>
        <w:t>t đai.</w:t>
      </w:r>
    </w:p>
    <w:p w:rsidR="00490A51" w:rsidRPr="00490A51" w:rsidRDefault="005A262F" w:rsidP="00490A51">
      <w:pPr>
        <w:spacing w:before="120" w:after="120" w:line="240" w:lineRule="auto"/>
        <w:ind w:firstLine="540"/>
        <w:jc w:val="both"/>
        <w:rPr>
          <w:rFonts w:ascii="Times New Roman" w:hAnsi="Times New Roman"/>
          <w:color w:val="000000"/>
          <w:sz w:val="28"/>
          <w:szCs w:val="28"/>
          <w:lang w:val="nl-NL"/>
        </w:rPr>
      </w:pPr>
      <w:r>
        <w:rPr>
          <w:rFonts w:ascii="Times New Roman" w:hAnsi="Times New Roman"/>
          <w:color w:val="000000"/>
          <w:sz w:val="28"/>
          <w:szCs w:val="28"/>
          <w:lang w:val="nl-NL"/>
        </w:rPr>
        <w:t>5</w:t>
      </w:r>
      <w:r w:rsidR="00490A51" w:rsidRPr="00490A51">
        <w:rPr>
          <w:rFonts w:ascii="Times New Roman" w:hAnsi="Times New Roman"/>
          <w:color w:val="000000"/>
          <w:sz w:val="28"/>
          <w:szCs w:val="28"/>
          <w:lang w:val="nl-NL"/>
        </w:rPr>
        <w:t>. Cơ quan thu phí</w:t>
      </w:r>
    </w:p>
    <w:p w:rsidR="00490A51" w:rsidRPr="00490A51" w:rsidRDefault="00490A51" w:rsidP="00490A51">
      <w:pPr>
        <w:spacing w:before="120" w:after="120" w:line="240" w:lineRule="auto"/>
        <w:ind w:firstLine="540"/>
        <w:jc w:val="both"/>
        <w:rPr>
          <w:rFonts w:ascii="Times New Roman" w:hAnsi="Times New Roman"/>
          <w:color w:val="000000"/>
          <w:sz w:val="28"/>
          <w:szCs w:val="28"/>
          <w:lang w:val="nl-NL"/>
        </w:rPr>
      </w:pPr>
      <w:r w:rsidRPr="00490A51">
        <w:rPr>
          <w:rFonts w:ascii="Times New Roman" w:hAnsi="Times New Roman"/>
          <w:color w:val="000000"/>
          <w:sz w:val="28"/>
          <w:szCs w:val="28"/>
          <w:lang w:val="nl-NL"/>
        </w:rPr>
        <w:t xml:space="preserve">a) Văn phòng Đăng ký đất đai tỉnh và Chi nhánh Văn phòng Đăng ký đất đai các huyện, thị xã, thành phố. </w:t>
      </w:r>
    </w:p>
    <w:p w:rsidR="00490A51" w:rsidRDefault="00490A51" w:rsidP="00490A51">
      <w:pPr>
        <w:spacing w:before="120" w:after="120" w:line="240" w:lineRule="auto"/>
        <w:ind w:firstLine="540"/>
        <w:jc w:val="both"/>
        <w:rPr>
          <w:rFonts w:ascii="Times New Roman" w:hAnsi="Times New Roman"/>
          <w:color w:val="000000"/>
          <w:sz w:val="28"/>
          <w:szCs w:val="28"/>
          <w:lang w:val="nl-NL"/>
        </w:rPr>
      </w:pPr>
      <w:r w:rsidRPr="00490A51">
        <w:rPr>
          <w:rFonts w:ascii="Times New Roman" w:hAnsi="Times New Roman"/>
          <w:color w:val="000000"/>
          <w:sz w:val="28"/>
          <w:szCs w:val="28"/>
          <w:lang w:val="nl-NL"/>
        </w:rPr>
        <w:t>b) Trung tâm Công nghệ thông tin - Lưu trữ tài nguyên và môi trường thuộc Sở Tài nguyên và Môi trường tỉnh Bình Dương.</w:t>
      </w:r>
    </w:p>
    <w:p w:rsidR="00490A51" w:rsidRDefault="003C42A5" w:rsidP="00490A51">
      <w:pPr>
        <w:spacing w:before="120" w:after="120" w:line="240" w:lineRule="auto"/>
        <w:ind w:firstLine="540"/>
        <w:jc w:val="both"/>
        <w:rPr>
          <w:rFonts w:ascii="Times New Roman" w:hAnsi="Times New Roman"/>
          <w:color w:val="000000"/>
          <w:sz w:val="28"/>
          <w:szCs w:val="28"/>
          <w:lang w:val="nl-NL"/>
        </w:rPr>
      </w:pPr>
      <w:r>
        <w:rPr>
          <w:rFonts w:ascii="Times New Roman" w:hAnsi="Times New Roman"/>
          <w:color w:val="000000"/>
          <w:sz w:val="28"/>
          <w:szCs w:val="28"/>
          <w:lang w:val="nl-NL"/>
        </w:rPr>
        <w:t>c</w:t>
      </w:r>
      <w:r w:rsidR="00490A51" w:rsidRPr="00490A51">
        <w:rPr>
          <w:rFonts w:ascii="Times New Roman" w:hAnsi="Times New Roman"/>
          <w:color w:val="000000"/>
          <w:sz w:val="28"/>
          <w:szCs w:val="28"/>
          <w:lang w:val="nl-NL"/>
        </w:rPr>
        <w:t>) Ủy ban nhân dân các xã, phường, thị trấn.</w:t>
      </w:r>
    </w:p>
    <w:p w:rsidR="00AC4AC3" w:rsidRDefault="00B100C5" w:rsidP="00490A51">
      <w:pPr>
        <w:spacing w:before="120" w:after="120" w:line="240" w:lineRule="auto"/>
        <w:ind w:firstLine="540"/>
        <w:jc w:val="both"/>
        <w:rPr>
          <w:rFonts w:ascii="Times New Roman" w:hAnsi="Times New Roman"/>
          <w:sz w:val="28"/>
          <w:szCs w:val="28"/>
        </w:rPr>
      </w:pPr>
      <w:r>
        <w:rPr>
          <w:rFonts w:ascii="Times New Roman" w:hAnsi="Times New Roman"/>
          <w:sz w:val="28"/>
          <w:szCs w:val="28"/>
        </w:rPr>
        <w:t>6.</w:t>
      </w:r>
      <w:r w:rsidR="00FE34D1" w:rsidRPr="000737FF">
        <w:rPr>
          <w:rFonts w:ascii="Times New Roman" w:hAnsi="Times New Roman"/>
          <w:sz w:val="28"/>
          <w:szCs w:val="28"/>
        </w:rPr>
        <w:t xml:space="preserve"> </w:t>
      </w:r>
      <w:r w:rsidR="00107CB6">
        <w:rPr>
          <w:rFonts w:ascii="Times New Roman" w:hAnsi="Times New Roman"/>
          <w:sz w:val="28"/>
          <w:szCs w:val="28"/>
        </w:rPr>
        <w:t xml:space="preserve">Mức thu phí: </w:t>
      </w:r>
      <w:r w:rsidR="001778BC">
        <w:rPr>
          <w:rFonts w:ascii="Times New Roman" w:hAnsi="Times New Roman"/>
          <w:sz w:val="28"/>
          <w:szCs w:val="28"/>
        </w:rPr>
        <w:t xml:space="preserve">Nội dung thu và mức thu phí </w:t>
      </w:r>
      <w:r w:rsidR="001778BC" w:rsidRPr="0020515F">
        <w:rPr>
          <w:rFonts w:ascii="Times New Roman" w:eastAsia="Calibri" w:hAnsi="Times New Roman"/>
          <w:sz w:val="28"/>
          <w:szCs w:val="28"/>
          <w:lang w:val="nl-NL"/>
        </w:rPr>
        <w:t>khai thác và sử dụng tài liệu đất đai</w:t>
      </w:r>
      <w:r w:rsidR="001778BC">
        <w:rPr>
          <w:rFonts w:ascii="Times New Roman" w:hAnsi="Times New Roman"/>
          <w:sz w:val="28"/>
          <w:szCs w:val="28"/>
        </w:rPr>
        <w:t xml:space="preserve"> trên địa bàn tỉnh Bình Dương t</w:t>
      </w:r>
      <w:r w:rsidR="00107CB6">
        <w:rPr>
          <w:rFonts w:ascii="Times New Roman" w:hAnsi="Times New Roman"/>
          <w:sz w:val="28"/>
          <w:szCs w:val="28"/>
        </w:rPr>
        <w:t>heo Phụ lục đính kèm</w:t>
      </w:r>
      <w:r w:rsidR="001778BC">
        <w:rPr>
          <w:rFonts w:ascii="Times New Roman" w:hAnsi="Times New Roman"/>
          <w:sz w:val="28"/>
          <w:szCs w:val="28"/>
        </w:rPr>
        <w:t xml:space="preserve"> Nghị quyết này.</w:t>
      </w:r>
    </w:p>
    <w:p w:rsidR="001778BC" w:rsidRDefault="00B13166" w:rsidP="00490A51">
      <w:pPr>
        <w:spacing w:before="120" w:after="120" w:line="240" w:lineRule="auto"/>
        <w:ind w:firstLine="540"/>
        <w:jc w:val="both"/>
        <w:rPr>
          <w:rFonts w:ascii="Times New Roman" w:hAnsi="Times New Roman"/>
          <w:sz w:val="28"/>
          <w:szCs w:val="28"/>
        </w:rPr>
      </w:pPr>
      <w:r>
        <w:rPr>
          <w:rFonts w:ascii="Times New Roman" w:hAnsi="Times New Roman"/>
          <w:sz w:val="28"/>
          <w:szCs w:val="28"/>
        </w:rPr>
        <w:t>7. Mức trích nộp:</w:t>
      </w:r>
    </w:p>
    <w:p w:rsidR="00B608A6" w:rsidRPr="00D20376" w:rsidRDefault="00B608A6" w:rsidP="00B608A6">
      <w:pPr>
        <w:spacing w:before="120"/>
        <w:ind w:firstLine="567"/>
        <w:jc w:val="both"/>
        <w:rPr>
          <w:rFonts w:ascii="Times New Roman" w:hAnsi="Times New Roman"/>
          <w:bCs/>
          <w:color w:val="000000"/>
          <w:sz w:val="28"/>
          <w:szCs w:val="28"/>
          <w:lang w:val="nl-NL" w:eastAsia="x-none"/>
        </w:rPr>
      </w:pPr>
      <w:r>
        <w:rPr>
          <w:rFonts w:ascii="Times New Roman" w:hAnsi="Times New Roman"/>
          <w:color w:val="000000"/>
          <w:sz w:val="28"/>
          <w:szCs w:val="28"/>
          <w:lang w:val="nl-NL"/>
        </w:rPr>
        <w:t>a)</w:t>
      </w:r>
      <w:r w:rsidRPr="00D20376">
        <w:rPr>
          <w:rFonts w:ascii="Times New Roman" w:hAnsi="Times New Roman"/>
          <w:color w:val="000000"/>
          <w:sz w:val="28"/>
          <w:szCs w:val="28"/>
          <w:lang w:val="nl-NL"/>
        </w:rPr>
        <w:t xml:space="preserve"> </w:t>
      </w:r>
      <w:r w:rsidRPr="00D20376">
        <w:rPr>
          <w:rFonts w:ascii="Times New Roman" w:hAnsi="Times New Roman"/>
          <w:bCs/>
          <w:color w:val="000000"/>
          <w:sz w:val="28"/>
          <w:szCs w:val="28"/>
          <w:lang w:val="nl-NL" w:eastAsia="x-none"/>
        </w:rPr>
        <w:t>Đối với cơ quan thu phí là</w:t>
      </w:r>
      <w:bookmarkStart w:id="3" w:name="_GoBack"/>
      <w:bookmarkEnd w:id="3"/>
      <w:r>
        <w:rPr>
          <w:rFonts w:ascii="Times New Roman" w:hAnsi="Times New Roman"/>
          <w:color w:val="000000"/>
          <w:sz w:val="28"/>
          <w:szCs w:val="28"/>
          <w:lang w:val="nl-NL"/>
        </w:rPr>
        <w:t xml:space="preserve"> </w:t>
      </w:r>
      <w:r w:rsidRPr="00D20376">
        <w:rPr>
          <w:rFonts w:ascii="Times New Roman" w:hAnsi="Times New Roman"/>
          <w:bCs/>
          <w:color w:val="000000"/>
          <w:sz w:val="28"/>
          <w:szCs w:val="28"/>
          <w:lang w:eastAsia="x-none"/>
        </w:rPr>
        <w:t xml:space="preserve">Văn phòng Đăng ký đất đai tỉnh Bình Dương và Chi nhánh Văn phòng Đăng ký đất đai cấp huyện, </w:t>
      </w:r>
      <w:r>
        <w:rPr>
          <w:rFonts w:ascii="Times New Roman" w:hAnsi="Times New Roman"/>
          <w:bCs/>
          <w:color w:val="000000"/>
          <w:sz w:val="28"/>
          <w:szCs w:val="28"/>
          <w:lang w:eastAsia="x-none"/>
        </w:rPr>
        <w:t xml:space="preserve">thị xã, </w:t>
      </w:r>
      <w:r w:rsidRPr="00D20376">
        <w:rPr>
          <w:rFonts w:ascii="Times New Roman" w:hAnsi="Times New Roman"/>
          <w:bCs/>
          <w:color w:val="000000"/>
          <w:sz w:val="28"/>
          <w:szCs w:val="28"/>
          <w:lang w:val="nl-NL" w:eastAsia="x-none"/>
        </w:rPr>
        <w:t xml:space="preserve">Trung tâm Công nghệ thông tin – Lưu trữ tài nguyên và môi trường thuộc Sở Tài nguyên và Môi trường: Trích để lại 80% cho đơn vị thu phí và Nộp ngân sách nhà nước 20% trên tổng số tiền phí thu được; </w:t>
      </w:r>
    </w:p>
    <w:p w:rsidR="00B608A6" w:rsidRPr="00D20376" w:rsidRDefault="00B608A6" w:rsidP="00B608A6">
      <w:pPr>
        <w:spacing w:before="120"/>
        <w:ind w:firstLine="567"/>
        <w:jc w:val="both"/>
        <w:rPr>
          <w:rFonts w:ascii="Times New Roman" w:hAnsi="Times New Roman"/>
          <w:color w:val="000000"/>
          <w:sz w:val="28"/>
          <w:szCs w:val="28"/>
          <w:lang w:val="nl-NL"/>
        </w:rPr>
      </w:pPr>
      <w:r>
        <w:rPr>
          <w:rFonts w:ascii="Times New Roman" w:hAnsi="Times New Roman"/>
          <w:bCs/>
          <w:color w:val="000000"/>
          <w:sz w:val="28"/>
          <w:szCs w:val="28"/>
          <w:lang w:val="nl-NL" w:eastAsia="x-none"/>
        </w:rPr>
        <w:t>b)</w:t>
      </w:r>
      <w:r w:rsidRPr="00D20376">
        <w:rPr>
          <w:rFonts w:ascii="Times New Roman" w:hAnsi="Times New Roman"/>
          <w:bCs/>
          <w:color w:val="000000"/>
          <w:sz w:val="28"/>
          <w:szCs w:val="28"/>
          <w:lang w:val="nl-NL" w:eastAsia="x-none"/>
        </w:rPr>
        <w:t xml:space="preserve"> Đối với cơ quan thu phí là Ủy ban nhân dân các xã, phường, thị trấn: Nộp 100% tiền phí thu được vào Ngân sách nhà nước.</w:t>
      </w:r>
      <w:r w:rsidRPr="00D20376">
        <w:rPr>
          <w:rFonts w:ascii="Times New Roman" w:hAnsi="Times New Roman"/>
          <w:color w:val="000000"/>
          <w:sz w:val="28"/>
          <w:szCs w:val="28"/>
          <w:lang w:val="nl-NL"/>
        </w:rPr>
        <w:t xml:space="preserve"> Nguồn chi phí trang trải cho </w:t>
      </w:r>
      <w:r w:rsidRPr="00D20376">
        <w:rPr>
          <w:rFonts w:ascii="Times New Roman" w:hAnsi="Times New Roman"/>
          <w:color w:val="000000"/>
          <w:sz w:val="28"/>
          <w:szCs w:val="28"/>
          <w:lang w:val="nl-NL"/>
        </w:rPr>
        <w:lastRenderedPageBreak/>
        <w:t>việc thu phí do ngân sách nhà nước bố trí trong dự toán của tổ chức thu theo chế độ, định mức chi ngân sách nhà nước theo quy định của pháp luật.</w:t>
      </w:r>
    </w:p>
    <w:p w:rsidR="008843DB" w:rsidRPr="00D20376" w:rsidRDefault="00B608A6" w:rsidP="00D20376">
      <w:pPr>
        <w:spacing w:before="120" w:after="120" w:line="240" w:lineRule="auto"/>
        <w:ind w:firstLine="567"/>
        <w:jc w:val="both"/>
        <w:rPr>
          <w:rFonts w:ascii="Times New Roman" w:hAnsi="Times New Roman"/>
          <w:color w:val="000000"/>
          <w:sz w:val="28"/>
          <w:szCs w:val="28"/>
        </w:rPr>
      </w:pPr>
      <w:r>
        <w:rPr>
          <w:rFonts w:ascii="Times New Roman" w:hAnsi="Times New Roman"/>
          <w:color w:val="000000"/>
          <w:sz w:val="28"/>
          <w:szCs w:val="28"/>
        </w:rPr>
        <w:t>8</w:t>
      </w:r>
      <w:r w:rsidR="00D20376">
        <w:rPr>
          <w:rFonts w:ascii="Times New Roman" w:hAnsi="Times New Roman"/>
          <w:color w:val="000000"/>
          <w:sz w:val="28"/>
          <w:szCs w:val="28"/>
        </w:rPr>
        <w:t xml:space="preserve">. </w:t>
      </w:r>
      <w:r w:rsidR="008843DB" w:rsidRPr="00D20376">
        <w:rPr>
          <w:rFonts w:ascii="Times New Roman" w:hAnsi="Times New Roman"/>
          <w:color w:val="000000"/>
          <w:sz w:val="28"/>
          <w:szCs w:val="28"/>
        </w:rPr>
        <w:t>Quản lý và sử dụng phí</w:t>
      </w:r>
    </w:p>
    <w:p w:rsidR="008843DB" w:rsidRPr="00D20376" w:rsidRDefault="007971BF" w:rsidP="007971BF">
      <w:pPr>
        <w:widowControl w:val="0"/>
        <w:autoSpaceDE w:val="0"/>
        <w:autoSpaceDN w:val="0"/>
        <w:adjustRightInd w:val="0"/>
        <w:spacing w:before="60" w:after="60"/>
        <w:ind w:firstLine="567"/>
        <w:jc w:val="both"/>
        <w:rPr>
          <w:rFonts w:ascii="Times New Roman" w:hAnsi="Times New Roman"/>
          <w:sz w:val="28"/>
          <w:szCs w:val="28"/>
          <w:lang w:val="nl-NL"/>
        </w:rPr>
      </w:pPr>
      <w:r w:rsidRPr="0063422B">
        <w:rPr>
          <w:rFonts w:ascii="Times New Roman" w:hAnsi="Times New Roman"/>
          <w:color w:val="000000"/>
          <w:sz w:val="28"/>
          <w:szCs w:val="28"/>
          <w:lang w:val="nl-NL"/>
        </w:rPr>
        <w:t>Đơn vị thu phí thực hiện thu, quản lý và sử</w:t>
      </w:r>
      <w:r>
        <w:rPr>
          <w:rFonts w:ascii="Times New Roman" w:hAnsi="Times New Roman"/>
          <w:color w:val="000000"/>
          <w:sz w:val="28"/>
          <w:szCs w:val="28"/>
          <w:lang w:val="nl-NL"/>
        </w:rPr>
        <w:t xml:space="preserve"> dụng phí theo các quy định </w:t>
      </w:r>
      <w:r w:rsidR="005D770A">
        <w:rPr>
          <w:rFonts w:ascii="Times New Roman" w:hAnsi="Times New Roman"/>
          <w:color w:val="000000"/>
          <w:sz w:val="28"/>
          <w:szCs w:val="28"/>
          <w:lang w:val="nl-NL"/>
        </w:rPr>
        <w:t>của Luật phí và Lệ phí năm 2015, Nghị định số 120/2016/NĐ</w:t>
      </w:r>
      <w:r w:rsidR="007E7C6C">
        <w:rPr>
          <w:rFonts w:ascii="Times New Roman" w:hAnsi="Times New Roman"/>
          <w:color w:val="000000"/>
          <w:sz w:val="28"/>
          <w:szCs w:val="28"/>
          <w:lang w:val="nl-NL"/>
        </w:rPr>
        <w:t>-CP ngày 23/8/2016 của Chính phủ, Thông</w:t>
      </w:r>
      <w:r w:rsidR="008843DB" w:rsidRPr="00D20376">
        <w:rPr>
          <w:rFonts w:ascii="Times New Roman" w:hAnsi="Times New Roman"/>
          <w:sz w:val="28"/>
          <w:szCs w:val="28"/>
          <w:lang w:val="nl-NL"/>
        </w:rPr>
        <w:t xml:space="preserve"> tư số 85/2019/TT-BTC ngày 29/11/2019 của Bộ trưởng Bộ Tài chính hướng dẫn về phí, lệ phí thuộc thẩm quyền quyết định của Hội đồng nhân dân tỉnh, t</w:t>
      </w:r>
      <w:r w:rsidR="002124DE">
        <w:rPr>
          <w:rFonts w:ascii="Times New Roman" w:hAnsi="Times New Roman"/>
          <w:sz w:val="28"/>
          <w:szCs w:val="28"/>
          <w:lang w:val="nl-NL"/>
        </w:rPr>
        <w:t>hành phố trực thuộc Trung ương và các quy định khác có liên quan.</w:t>
      </w:r>
    </w:p>
    <w:p w:rsidR="00BD2ED6" w:rsidRDefault="000556A8" w:rsidP="00941BC3">
      <w:pPr>
        <w:widowControl w:val="0"/>
        <w:autoSpaceDE w:val="0"/>
        <w:autoSpaceDN w:val="0"/>
        <w:adjustRightInd w:val="0"/>
        <w:spacing w:before="60" w:after="60"/>
        <w:ind w:firstLine="567"/>
        <w:jc w:val="both"/>
        <w:rPr>
          <w:rFonts w:ascii="Times New Roman" w:hAnsi="Times New Roman"/>
          <w:color w:val="000000"/>
          <w:sz w:val="28"/>
          <w:szCs w:val="28"/>
          <w:lang w:eastAsia="vi-VN"/>
        </w:rPr>
      </w:pPr>
      <w:r w:rsidRPr="00941BC3">
        <w:rPr>
          <w:rFonts w:ascii="Times New Roman" w:hAnsi="Times New Roman"/>
          <w:b/>
          <w:bCs/>
          <w:color w:val="000000"/>
          <w:sz w:val="28"/>
          <w:szCs w:val="28"/>
          <w:lang w:val="vi-VN" w:eastAsia="vi-VN"/>
        </w:rPr>
        <w:t xml:space="preserve">Điều </w:t>
      </w:r>
      <w:r w:rsidR="007971BF">
        <w:rPr>
          <w:rFonts w:ascii="Times New Roman" w:hAnsi="Times New Roman"/>
          <w:b/>
          <w:bCs/>
          <w:color w:val="000000"/>
          <w:sz w:val="28"/>
          <w:szCs w:val="28"/>
          <w:lang w:eastAsia="vi-VN"/>
        </w:rPr>
        <w:t>2</w:t>
      </w:r>
      <w:r w:rsidR="00896A46" w:rsidRPr="00941BC3">
        <w:rPr>
          <w:rFonts w:ascii="Times New Roman" w:hAnsi="Times New Roman"/>
          <w:b/>
          <w:bCs/>
          <w:color w:val="000000"/>
          <w:sz w:val="28"/>
          <w:szCs w:val="28"/>
          <w:lang w:val="vi-VN" w:eastAsia="vi-VN"/>
        </w:rPr>
        <w:t>.</w:t>
      </w:r>
      <w:r w:rsidR="00896A46" w:rsidRPr="00941BC3">
        <w:rPr>
          <w:rFonts w:ascii="Times New Roman" w:hAnsi="Times New Roman"/>
          <w:color w:val="000000"/>
          <w:sz w:val="28"/>
          <w:szCs w:val="28"/>
          <w:lang w:val="vi-VN" w:eastAsia="vi-VN"/>
        </w:rPr>
        <w:t> </w:t>
      </w:r>
      <w:r w:rsidR="00BD2ED6">
        <w:rPr>
          <w:rFonts w:ascii="Times New Roman" w:hAnsi="Times New Roman"/>
          <w:color w:val="000000"/>
          <w:sz w:val="28"/>
          <w:szCs w:val="28"/>
          <w:lang w:eastAsia="vi-VN"/>
        </w:rPr>
        <w:t>Tổ chức thực hiện:</w:t>
      </w:r>
    </w:p>
    <w:p w:rsidR="00604427" w:rsidRDefault="00BD2ED6" w:rsidP="00941BC3">
      <w:pPr>
        <w:widowControl w:val="0"/>
        <w:autoSpaceDE w:val="0"/>
        <w:autoSpaceDN w:val="0"/>
        <w:adjustRightInd w:val="0"/>
        <w:spacing w:before="60" w:after="60"/>
        <w:ind w:firstLine="567"/>
        <w:jc w:val="both"/>
        <w:rPr>
          <w:rFonts w:ascii="Times New Roman" w:hAnsi="Times New Roman"/>
          <w:color w:val="000000"/>
          <w:sz w:val="28"/>
          <w:szCs w:val="28"/>
          <w:lang w:val="vi-VN" w:eastAsia="vi-VN"/>
        </w:rPr>
      </w:pPr>
      <w:r>
        <w:rPr>
          <w:rFonts w:ascii="Times New Roman" w:hAnsi="Times New Roman"/>
          <w:color w:val="000000"/>
          <w:sz w:val="28"/>
          <w:szCs w:val="28"/>
          <w:lang w:eastAsia="vi-VN"/>
        </w:rPr>
        <w:t xml:space="preserve">a) </w:t>
      </w:r>
      <w:r w:rsidR="007971BF">
        <w:rPr>
          <w:rFonts w:ascii="Times New Roman" w:hAnsi="Times New Roman"/>
          <w:color w:val="000000"/>
          <w:sz w:val="28"/>
          <w:szCs w:val="28"/>
          <w:lang w:eastAsia="vi-VN"/>
        </w:rPr>
        <w:t>Giao</w:t>
      </w:r>
      <w:r w:rsidR="000556A8" w:rsidRPr="00941BC3">
        <w:rPr>
          <w:rFonts w:ascii="Times New Roman" w:hAnsi="Times New Roman"/>
          <w:color w:val="000000"/>
          <w:sz w:val="28"/>
          <w:szCs w:val="28"/>
          <w:lang w:eastAsia="vi-VN"/>
        </w:rPr>
        <w:t xml:space="preserve"> </w:t>
      </w:r>
      <w:r w:rsidR="00896A46" w:rsidRPr="00941BC3">
        <w:rPr>
          <w:rFonts w:ascii="Times New Roman" w:hAnsi="Times New Roman"/>
          <w:color w:val="000000"/>
          <w:sz w:val="28"/>
          <w:szCs w:val="28"/>
          <w:lang w:val="vi-VN" w:eastAsia="vi-VN"/>
        </w:rPr>
        <w:t xml:space="preserve">Ủy ban nhân dân </w:t>
      </w:r>
      <w:r w:rsidR="00D32295" w:rsidRPr="00941BC3">
        <w:rPr>
          <w:rFonts w:ascii="Times New Roman" w:hAnsi="Times New Roman"/>
          <w:color w:val="000000"/>
          <w:sz w:val="28"/>
          <w:szCs w:val="28"/>
          <w:lang w:val="vi-VN" w:eastAsia="vi-VN"/>
        </w:rPr>
        <w:t xml:space="preserve">Tỉnh </w:t>
      </w:r>
      <w:r w:rsidR="00896A46" w:rsidRPr="00941BC3">
        <w:rPr>
          <w:rFonts w:ascii="Times New Roman" w:hAnsi="Times New Roman"/>
          <w:color w:val="000000"/>
          <w:sz w:val="28"/>
          <w:szCs w:val="28"/>
          <w:lang w:val="vi-VN" w:eastAsia="vi-VN"/>
        </w:rPr>
        <w:t>tổ chức triể</w:t>
      </w:r>
      <w:r w:rsidR="007971BF">
        <w:rPr>
          <w:rFonts w:ascii="Times New Roman" w:hAnsi="Times New Roman"/>
          <w:color w:val="000000"/>
          <w:sz w:val="28"/>
          <w:szCs w:val="28"/>
          <w:lang w:val="vi-VN" w:eastAsia="vi-VN"/>
        </w:rPr>
        <w:t>n khai thực hiện Nghị quyết này theo đúng quy định của pháp luật.</w:t>
      </w:r>
    </w:p>
    <w:p w:rsidR="00125EA6" w:rsidRDefault="00BD2ED6" w:rsidP="00941BC3">
      <w:pPr>
        <w:widowControl w:val="0"/>
        <w:autoSpaceDE w:val="0"/>
        <w:autoSpaceDN w:val="0"/>
        <w:adjustRightInd w:val="0"/>
        <w:spacing w:before="60" w:after="60"/>
        <w:ind w:firstLine="567"/>
        <w:jc w:val="both"/>
        <w:rPr>
          <w:rFonts w:ascii="Times New Roman" w:hAnsi="Times New Roman"/>
          <w:color w:val="000000"/>
          <w:sz w:val="28"/>
          <w:szCs w:val="28"/>
          <w:lang w:eastAsia="vi-VN"/>
        </w:rPr>
      </w:pPr>
      <w:r>
        <w:rPr>
          <w:rFonts w:ascii="Times New Roman" w:hAnsi="Times New Roman"/>
          <w:color w:val="000000"/>
          <w:sz w:val="28"/>
          <w:szCs w:val="28"/>
          <w:lang w:eastAsia="vi-VN"/>
        </w:rPr>
        <w:t>b)</w:t>
      </w:r>
      <w:r w:rsidR="007971BF">
        <w:rPr>
          <w:rFonts w:ascii="Times New Roman" w:hAnsi="Times New Roman"/>
          <w:color w:val="000000"/>
          <w:sz w:val="28"/>
          <w:szCs w:val="28"/>
          <w:lang w:eastAsia="vi-VN"/>
        </w:rPr>
        <w:t xml:space="preserve"> </w:t>
      </w:r>
      <w:r w:rsidR="00896A46" w:rsidRPr="00941BC3">
        <w:rPr>
          <w:rFonts w:ascii="Times New Roman" w:hAnsi="Times New Roman"/>
          <w:color w:val="000000"/>
          <w:sz w:val="28"/>
          <w:szCs w:val="28"/>
          <w:lang w:val="vi-VN" w:eastAsia="vi-VN"/>
        </w:rPr>
        <w:t xml:space="preserve">Thường trực </w:t>
      </w:r>
      <w:r w:rsidR="00896A46" w:rsidRPr="0063760F">
        <w:rPr>
          <w:rFonts w:ascii="Times New Roman" w:hAnsi="Times New Roman"/>
          <w:bCs/>
          <w:sz w:val="28"/>
          <w:szCs w:val="28"/>
        </w:rPr>
        <w:t>Hội đồng nhân dân, các Ban của Hội đồng nhân dân</w:t>
      </w:r>
      <w:r w:rsidR="00E2335B">
        <w:rPr>
          <w:rFonts w:ascii="Times New Roman" w:hAnsi="Times New Roman"/>
          <w:bCs/>
          <w:sz w:val="28"/>
          <w:szCs w:val="28"/>
        </w:rPr>
        <w:t xml:space="preserve">, </w:t>
      </w:r>
      <w:r w:rsidR="00896A46" w:rsidRPr="0063760F">
        <w:rPr>
          <w:rFonts w:ascii="Times New Roman" w:hAnsi="Times New Roman"/>
          <w:bCs/>
          <w:sz w:val="28"/>
          <w:szCs w:val="28"/>
        </w:rPr>
        <w:t xml:space="preserve">các </w:t>
      </w:r>
      <w:r>
        <w:rPr>
          <w:rFonts w:ascii="Times New Roman" w:hAnsi="Times New Roman"/>
          <w:bCs/>
          <w:sz w:val="28"/>
          <w:szCs w:val="28"/>
        </w:rPr>
        <w:t xml:space="preserve">Tổ </w:t>
      </w:r>
      <w:r w:rsidR="00896A46" w:rsidRPr="0063760F">
        <w:rPr>
          <w:rFonts w:ascii="Times New Roman" w:hAnsi="Times New Roman"/>
          <w:bCs/>
          <w:sz w:val="28"/>
          <w:szCs w:val="28"/>
        </w:rPr>
        <w:t xml:space="preserve">đại biểu </w:t>
      </w:r>
      <w:r w:rsidR="00E2335B">
        <w:rPr>
          <w:rFonts w:ascii="Times New Roman" w:hAnsi="Times New Roman"/>
          <w:bCs/>
          <w:sz w:val="28"/>
          <w:szCs w:val="28"/>
        </w:rPr>
        <w:t xml:space="preserve">và đại biểu </w:t>
      </w:r>
      <w:r w:rsidR="00896A46" w:rsidRPr="0063760F">
        <w:rPr>
          <w:rFonts w:ascii="Times New Roman" w:hAnsi="Times New Roman"/>
          <w:bCs/>
          <w:sz w:val="28"/>
          <w:szCs w:val="28"/>
        </w:rPr>
        <w:t xml:space="preserve">Hội đồng nhân dân </w:t>
      </w:r>
      <w:r>
        <w:rPr>
          <w:rFonts w:ascii="Times New Roman" w:hAnsi="Times New Roman"/>
          <w:bCs/>
          <w:sz w:val="28"/>
          <w:szCs w:val="28"/>
        </w:rPr>
        <w:t>t</w:t>
      </w:r>
      <w:r w:rsidR="0063760F" w:rsidRPr="0063760F">
        <w:rPr>
          <w:rFonts w:ascii="Times New Roman" w:hAnsi="Times New Roman"/>
          <w:bCs/>
          <w:sz w:val="28"/>
          <w:szCs w:val="28"/>
        </w:rPr>
        <w:t xml:space="preserve">ỉnh </w:t>
      </w:r>
      <w:r w:rsidR="008530A4" w:rsidRPr="0063760F">
        <w:rPr>
          <w:rFonts w:ascii="Times New Roman" w:hAnsi="Times New Roman"/>
          <w:bCs/>
          <w:sz w:val="28"/>
          <w:szCs w:val="28"/>
        </w:rPr>
        <w:t xml:space="preserve">có trách nhiệm </w:t>
      </w:r>
      <w:r w:rsidR="00896A46" w:rsidRPr="0063760F">
        <w:rPr>
          <w:rFonts w:ascii="Times New Roman" w:hAnsi="Times New Roman"/>
          <w:bCs/>
          <w:sz w:val="28"/>
          <w:szCs w:val="28"/>
        </w:rPr>
        <w:t>giám sát việc</w:t>
      </w:r>
      <w:r w:rsidR="008530A4" w:rsidRPr="0063760F">
        <w:rPr>
          <w:rFonts w:ascii="Times New Roman" w:hAnsi="Times New Roman"/>
          <w:bCs/>
          <w:sz w:val="28"/>
          <w:szCs w:val="28"/>
        </w:rPr>
        <w:t xml:space="preserve"> triển khai </w:t>
      </w:r>
      <w:r w:rsidR="00896A46" w:rsidRPr="0063760F">
        <w:rPr>
          <w:rFonts w:ascii="Times New Roman" w:hAnsi="Times New Roman"/>
          <w:bCs/>
          <w:sz w:val="28"/>
          <w:szCs w:val="28"/>
        </w:rPr>
        <w:t>thực hiện Nghị quyết</w:t>
      </w:r>
      <w:r w:rsidR="008530A4" w:rsidRPr="0063760F">
        <w:rPr>
          <w:rFonts w:ascii="Times New Roman" w:hAnsi="Times New Roman"/>
          <w:bCs/>
          <w:sz w:val="28"/>
          <w:szCs w:val="28"/>
        </w:rPr>
        <w:t xml:space="preserve"> này theo quy định</w:t>
      </w:r>
      <w:r w:rsidR="008530A4">
        <w:rPr>
          <w:rFonts w:ascii="Times New Roman" w:hAnsi="Times New Roman"/>
          <w:color w:val="000000"/>
          <w:sz w:val="28"/>
          <w:szCs w:val="28"/>
          <w:lang w:eastAsia="vi-VN"/>
        </w:rPr>
        <w:t>.</w:t>
      </w:r>
    </w:p>
    <w:p w:rsidR="00E947FA" w:rsidRDefault="00E947FA" w:rsidP="00941BC3">
      <w:pPr>
        <w:widowControl w:val="0"/>
        <w:autoSpaceDE w:val="0"/>
        <w:autoSpaceDN w:val="0"/>
        <w:adjustRightInd w:val="0"/>
        <w:spacing w:before="60" w:after="60"/>
        <w:ind w:firstLine="567"/>
        <w:jc w:val="both"/>
        <w:rPr>
          <w:rFonts w:ascii="Times New Roman" w:hAnsi="Times New Roman"/>
          <w:color w:val="000000"/>
          <w:sz w:val="28"/>
          <w:szCs w:val="28"/>
          <w:lang w:eastAsia="vi-VN"/>
        </w:rPr>
      </w:pPr>
      <w:r w:rsidRPr="00E947FA">
        <w:rPr>
          <w:rFonts w:ascii="Times New Roman" w:hAnsi="Times New Roman"/>
          <w:b/>
          <w:color w:val="000000"/>
          <w:sz w:val="28"/>
          <w:szCs w:val="28"/>
          <w:lang w:eastAsia="vi-VN"/>
        </w:rPr>
        <w:t>Điều 3.</w:t>
      </w:r>
      <w:r>
        <w:rPr>
          <w:rFonts w:ascii="Times New Roman" w:hAnsi="Times New Roman"/>
          <w:color w:val="000000"/>
          <w:sz w:val="28"/>
          <w:szCs w:val="28"/>
          <w:lang w:eastAsia="vi-VN"/>
        </w:rPr>
        <w:t xml:space="preserve"> Hiệu lực thi hành</w:t>
      </w:r>
    </w:p>
    <w:p w:rsidR="00356462" w:rsidRPr="00356462" w:rsidRDefault="00E947FA" w:rsidP="00E947FA">
      <w:pPr>
        <w:tabs>
          <w:tab w:val="left" w:pos="0"/>
          <w:tab w:val="left" w:pos="560"/>
        </w:tabs>
        <w:spacing w:before="120"/>
        <w:jc w:val="both"/>
        <w:rPr>
          <w:rFonts w:ascii="Times New Roman" w:hAnsi="Times New Roman"/>
          <w:color w:val="000000"/>
          <w:sz w:val="28"/>
          <w:szCs w:val="28"/>
        </w:rPr>
      </w:pPr>
      <w:r>
        <w:rPr>
          <w:rFonts w:ascii="Times New Roman" w:hAnsi="Times New Roman"/>
          <w:color w:val="000000"/>
          <w:sz w:val="28"/>
          <w:szCs w:val="28"/>
          <w:lang w:eastAsia="vi-VN"/>
        </w:rPr>
        <w:tab/>
      </w:r>
      <w:r w:rsidR="00C73D6D" w:rsidRPr="00356462">
        <w:rPr>
          <w:rFonts w:ascii="Times New Roman" w:hAnsi="Times New Roman"/>
          <w:color w:val="000000"/>
          <w:sz w:val="28"/>
          <w:szCs w:val="28"/>
          <w:lang w:eastAsia="vi-VN"/>
        </w:rPr>
        <w:t xml:space="preserve">Nghị quyết này </w:t>
      </w:r>
      <w:r w:rsidR="00E2335B" w:rsidRPr="00356462">
        <w:rPr>
          <w:rFonts w:ascii="Times New Roman" w:hAnsi="Times New Roman"/>
          <w:color w:val="000000"/>
          <w:sz w:val="28"/>
          <w:szCs w:val="28"/>
          <w:lang w:eastAsia="vi-VN"/>
        </w:rPr>
        <w:t xml:space="preserve">đã được Hội đồng nhân dân tỉnh Bình Dương khóa X, kỳ họp thứ ...... thông qua ngày     </w:t>
      </w:r>
      <w:r>
        <w:rPr>
          <w:rFonts w:ascii="Times New Roman" w:hAnsi="Times New Roman"/>
          <w:color w:val="000000"/>
          <w:sz w:val="28"/>
          <w:szCs w:val="28"/>
          <w:lang w:eastAsia="vi-VN"/>
        </w:rPr>
        <w:t xml:space="preserve">tháng    năm </w:t>
      </w:r>
      <w:r w:rsidR="00E2335B" w:rsidRPr="00356462">
        <w:rPr>
          <w:rFonts w:ascii="Times New Roman" w:hAnsi="Times New Roman"/>
          <w:color w:val="000000"/>
          <w:sz w:val="28"/>
          <w:szCs w:val="28"/>
          <w:lang w:eastAsia="vi-VN"/>
        </w:rPr>
        <w:t xml:space="preserve">2021, </w:t>
      </w:r>
      <w:r w:rsidR="00C73D6D" w:rsidRPr="00356462">
        <w:rPr>
          <w:rFonts w:ascii="Times New Roman" w:hAnsi="Times New Roman"/>
          <w:color w:val="000000"/>
          <w:sz w:val="28"/>
          <w:szCs w:val="28"/>
          <w:lang w:eastAsia="vi-VN"/>
        </w:rPr>
        <w:t>có hiệu lực từ ngày</w:t>
      </w:r>
      <w:r w:rsidR="00E2335B" w:rsidRPr="00356462">
        <w:rPr>
          <w:rFonts w:ascii="Times New Roman" w:hAnsi="Times New Roman"/>
          <w:color w:val="000000"/>
          <w:sz w:val="28"/>
          <w:szCs w:val="28"/>
          <w:lang w:eastAsia="vi-VN"/>
        </w:rPr>
        <w:t xml:space="preserve"> 01</w:t>
      </w:r>
      <w:r w:rsidR="00C73D6D" w:rsidRPr="00356462">
        <w:rPr>
          <w:rFonts w:ascii="Times New Roman" w:hAnsi="Times New Roman"/>
          <w:color w:val="000000"/>
          <w:sz w:val="28"/>
          <w:szCs w:val="28"/>
          <w:lang w:eastAsia="vi-VN"/>
        </w:rPr>
        <w:t xml:space="preserve"> tháng </w:t>
      </w:r>
      <w:r w:rsidR="00E2335B" w:rsidRPr="00356462">
        <w:rPr>
          <w:rFonts w:ascii="Times New Roman" w:hAnsi="Times New Roman"/>
          <w:color w:val="000000"/>
          <w:sz w:val="28"/>
          <w:szCs w:val="28"/>
          <w:lang w:eastAsia="vi-VN"/>
        </w:rPr>
        <w:t xml:space="preserve">01 </w:t>
      </w:r>
      <w:r w:rsidR="00C73D6D" w:rsidRPr="00356462">
        <w:rPr>
          <w:rFonts w:ascii="Times New Roman" w:hAnsi="Times New Roman"/>
          <w:color w:val="000000"/>
          <w:sz w:val="28"/>
          <w:szCs w:val="28"/>
          <w:lang w:eastAsia="vi-VN"/>
        </w:rPr>
        <w:t>năm 202</w:t>
      </w:r>
      <w:r w:rsidR="00E2335B" w:rsidRPr="00356462">
        <w:rPr>
          <w:rFonts w:ascii="Times New Roman" w:hAnsi="Times New Roman"/>
          <w:color w:val="000000"/>
          <w:sz w:val="28"/>
          <w:szCs w:val="28"/>
          <w:lang w:eastAsia="vi-VN"/>
        </w:rPr>
        <w:t xml:space="preserve">2 và thay thế </w:t>
      </w:r>
      <w:r w:rsidR="00356462" w:rsidRPr="00356462">
        <w:rPr>
          <w:rFonts w:ascii="Times New Roman" w:hAnsi="Times New Roman"/>
          <w:color w:val="000000"/>
          <w:sz w:val="28"/>
        </w:rPr>
        <w:t xml:space="preserve">Nghị quyết 65/NQ-HD9ND ngày 16/12/2016 </w:t>
      </w:r>
      <w:r w:rsidR="00356462" w:rsidRPr="00356462">
        <w:rPr>
          <w:rFonts w:ascii="Times New Roman" w:hAnsi="Times New Roman"/>
          <w:color w:val="000000"/>
          <w:sz w:val="28"/>
          <w:szCs w:val="28"/>
        </w:rPr>
        <w:t xml:space="preserve">của Hội đồng Nhân dân tỉnh Bình Dương quy định về </w:t>
      </w:r>
      <w:r w:rsidR="00356462" w:rsidRPr="00356462">
        <w:rPr>
          <w:rFonts w:ascii="Times New Roman" w:hAnsi="Times New Roman"/>
          <w:color w:val="000000"/>
          <w:sz w:val="28"/>
          <w:szCs w:val="28"/>
          <w:lang w:val="nl-NL"/>
        </w:rPr>
        <w:t xml:space="preserve">phí khai thác và sử dụng tài liệu đất đai trên địa bàn tỉnh </w:t>
      </w:r>
      <w:r w:rsidR="00356462" w:rsidRPr="00356462">
        <w:rPr>
          <w:rFonts w:ascii="Times New Roman" w:hAnsi="Times New Roman"/>
          <w:color w:val="000000"/>
          <w:sz w:val="28"/>
          <w:szCs w:val="28"/>
        </w:rPr>
        <w:t>Bình Dương.</w:t>
      </w:r>
      <w:r w:rsidR="004C61FC">
        <w:rPr>
          <w:rFonts w:ascii="Times New Roman" w:hAnsi="Times New Roman"/>
          <w:color w:val="000000"/>
          <w:sz w:val="28"/>
          <w:szCs w:val="28"/>
        </w:rPr>
        <w:t>/.</w:t>
      </w:r>
    </w:p>
    <w:tbl>
      <w:tblPr>
        <w:tblW w:w="9743" w:type="dxa"/>
        <w:tblLook w:val="04A0" w:firstRow="1" w:lastRow="0" w:firstColumn="1" w:lastColumn="0" w:noHBand="0" w:noVBand="1"/>
      </w:tblPr>
      <w:tblGrid>
        <w:gridCol w:w="4957"/>
        <w:gridCol w:w="4786"/>
      </w:tblGrid>
      <w:tr w:rsidR="004C7D9A" w:rsidRPr="004C7D9A" w:rsidTr="00F214A0">
        <w:tc>
          <w:tcPr>
            <w:tcW w:w="4957" w:type="dxa"/>
          </w:tcPr>
          <w:p w:rsidR="004C7D9A" w:rsidRPr="006C68EA" w:rsidRDefault="004C7D9A" w:rsidP="004C7D9A">
            <w:pPr>
              <w:widowControl w:val="0"/>
              <w:autoSpaceDE w:val="0"/>
              <w:autoSpaceDN w:val="0"/>
              <w:adjustRightInd w:val="0"/>
              <w:spacing w:after="0" w:line="240" w:lineRule="auto"/>
              <w:jc w:val="both"/>
              <w:rPr>
                <w:rFonts w:ascii="Times New Roman" w:hAnsi="Times New Roman"/>
                <w:b/>
                <w:i/>
                <w:sz w:val="24"/>
                <w:szCs w:val="24"/>
                <w:lang w:val="nl-NL"/>
              </w:rPr>
            </w:pPr>
            <w:r w:rsidRPr="006C68EA">
              <w:rPr>
                <w:rFonts w:ascii="Times New Roman" w:hAnsi="Times New Roman"/>
                <w:sz w:val="28"/>
                <w:szCs w:val="28"/>
                <w:lang w:val="nl-NL"/>
              </w:rPr>
              <w:br w:type="page"/>
            </w:r>
            <w:r w:rsidRPr="006C68EA">
              <w:rPr>
                <w:rFonts w:ascii="Times New Roman" w:hAnsi="Times New Roman"/>
                <w:b/>
                <w:i/>
                <w:sz w:val="24"/>
                <w:szCs w:val="24"/>
                <w:lang w:val="nl-NL"/>
              </w:rPr>
              <w:t>Nơi nhận:</w:t>
            </w:r>
          </w:p>
          <w:p w:rsidR="006043BA" w:rsidRPr="006C68EA" w:rsidRDefault="006043BA" w:rsidP="004C7D9A">
            <w:pPr>
              <w:widowControl w:val="0"/>
              <w:autoSpaceDE w:val="0"/>
              <w:autoSpaceDN w:val="0"/>
              <w:adjustRightInd w:val="0"/>
              <w:spacing w:after="0" w:line="240" w:lineRule="auto"/>
              <w:jc w:val="both"/>
              <w:rPr>
                <w:rFonts w:ascii="Times New Roman" w:hAnsi="Times New Roman"/>
                <w:lang w:val="nl-NL"/>
              </w:rPr>
            </w:pPr>
            <w:r w:rsidRPr="006C68EA">
              <w:rPr>
                <w:rFonts w:ascii="Times New Roman" w:hAnsi="Times New Roman"/>
                <w:lang w:val="nl-NL"/>
              </w:rPr>
              <w:t>- Ủy ban Thường vụ</w:t>
            </w:r>
            <w:r w:rsidR="004A4E4C" w:rsidRPr="006C68EA">
              <w:rPr>
                <w:rFonts w:ascii="Times New Roman" w:hAnsi="Times New Roman"/>
                <w:lang w:val="nl-NL"/>
              </w:rPr>
              <w:t xml:space="preserve"> Quốc hội</w:t>
            </w:r>
            <w:r w:rsidR="00B60E15" w:rsidRPr="006C68EA">
              <w:rPr>
                <w:rFonts w:ascii="Times New Roman" w:hAnsi="Times New Roman"/>
                <w:lang w:val="nl-NL"/>
              </w:rPr>
              <w:t>, Chính phủ;</w:t>
            </w:r>
          </w:p>
          <w:p w:rsidR="004C7D9A" w:rsidRPr="006C68EA" w:rsidRDefault="006043BA" w:rsidP="004C7D9A">
            <w:pPr>
              <w:widowControl w:val="0"/>
              <w:autoSpaceDE w:val="0"/>
              <w:autoSpaceDN w:val="0"/>
              <w:adjustRightInd w:val="0"/>
              <w:spacing w:after="0" w:line="240" w:lineRule="auto"/>
              <w:jc w:val="both"/>
              <w:rPr>
                <w:rFonts w:ascii="Times New Roman" w:hAnsi="Times New Roman"/>
                <w:lang w:val="nl-NL"/>
              </w:rPr>
            </w:pPr>
            <w:r w:rsidRPr="006C68EA">
              <w:rPr>
                <w:rFonts w:ascii="Times New Roman" w:hAnsi="Times New Roman"/>
                <w:lang w:val="nl-NL"/>
              </w:rPr>
              <w:t xml:space="preserve">- </w:t>
            </w:r>
            <w:r w:rsidR="006773BE" w:rsidRPr="006C68EA">
              <w:rPr>
                <w:rFonts w:ascii="Times New Roman" w:hAnsi="Times New Roman"/>
                <w:lang w:val="nl-NL"/>
              </w:rPr>
              <w:t>Văn phòng</w:t>
            </w:r>
            <w:r w:rsidR="00B60E15" w:rsidRPr="006C68EA">
              <w:rPr>
                <w:rFonts w:ascii="Times New Roman" w:hAnsi="Times New Roman"/>
                <w:lang w:val="nl-NL"/>
              </w:rPr>
              <w:t>: Quốc hội,</w:t>
            </w:r>
            <w:r w:rsidR="006773BE" w:rsidRPr="006C68EA">
              <w:rPr>
                <w:rFonts w:ascii="Times New Roman" w:hAnsi="Times New Roman"/>
                <w:lang w:val="nl-NL"/>
              </w:rPr>
              <w:t xml:space="preserve"> Chính phủ;</w:t>
            </w:r>
          </w:p>
          <w:p w:rsidR="008D08BB" w:rsidRPr="006C68EA" w:rsidRDefault="004A4E4C" w:rsidP="004C7D9A">
            <w:pPr>
              <w:widowControl w:val="0"/>
              <w:autoSpaceDE w:val="0"/>
              <w:autoSpaceDN w:val="0"/>
              <w:adjustRightInd w:val="0"/>
              <w:spacing w:after="0" w:line="240" w:lineRule="auto"/>
              <w:jc w:val="both"/>
              <w:rPr>
                <w:rFonts w:ascii="Times New Roman" w:hAnsi="Times New Roman"/>
                <w:lang w:val="nl-NL"/>
              </w:rPr>
            </w:pPr>
            <w:r w:rsidRPr="006C68EA">
              <w:rPr>
                <w:rFonts w:ascii="Times New Roman" w:hAnsi="Times New Roman"/>
                <w:lang w:val="nl-NL"/>
              </w:rPr>
              <w:t xml:space="preserve">- </w:t>
            </w:r>
            <w:r w:rsidR="00B60E15" w:rsidRPr="006C68EA">
              <w:rPr>
                <w:rFonts w:ascii="Times New Roman" w:hAnsi="Times New Roman"/>
                <w:lang w:val="nl-NL"/>
              </w:rPr>
              <w:t xml:space="preserve">Các </w:t>
            </w:r>
            <w:r w:rsidR="006043BA" w:rsidRPr="006C68EA">
              <w:rPr>
                <w:rFonts w:ascii="Times New Roman" w:hAnsi="Times New Roman"/>
                <w:lang w:val="nl-NL"/>
              </w:rPr>
              <w:t>Bộ</w:t>
            </w:r>
            <w:r w:rsidR="00B60E15" w:rsidRPr="006C68EA">
              <w:rPr>
                <w:rFonts w:ascii="Times New Roman" w:hAnsi="Times New Roman"/>
                <w:lang w:val="nl-NL"/>
              </w:rPr>
              <w:t>: Tài nguyên và Môi trường, Tài chính;</w:t>
            </w:r>
          </w:p>
          <w:p w:rsidR="00F352E1" w:rsidRPr="006C68EA" w:rsidRDefault="00F352E1" w:rsidP="004C7D9A">
            <w:pPr>
              <w:widowControl w:val="0"/>
              <w:autoSpaceDE w:val="0"/>
              <w:autoSpaceDN w:val="0"/>
              <w:adjustRightInd w:val="0"/>
              <w:spacing w:after="0" w:line="240" w:lineRule="auto"/>
              <w:jc w:val="both"/>
              <w:rPr>
                <w:rFonts w:ascii="Times New Roman" w:hAnsi="Times New Roman"/>
                <w:lang w:val="nl-NL"/>
              </w:rPr>
            </w:pPr>
            <w:r w:rsidRPr="006C68EA">
              <w:rPr>
                <w:rFonts w:ascii="Times New Roman" w:hAnsi="Times New Roman"/>
                <w:lang w:val="nl-NL"/>
              </w:rPr>
              <w:t>- Ban Công tác đại biểu – UBTVQH;</w:t>
            </w:r>
          </w:p>
          <w:p w:rsidR="006043BA" w:rsidRPr="006C68EA" w:rsidRDefault="004C7D9A"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xml:space="preserve">- </w:t>
            </w:r>
            <w:r w:rsidR="00F352E1" w:rsidRPr="006C68EA">
              <w:rPr>
                <w:rFonts w:ascii="Times New Roman" w:hAnsi="Times New Roman"/>
                <w:lang w:val="fr-FR"/>
              </w:rPr>
              <w:t>Cục Kiểm tra VBQPPL - Bộ Tư pháp</w:t>
            </w:r>
            <w:r w:rsidR="00017326" w:rsidRPr="006C68EA">
              <w:rPr>
                <w:rFonts w:ascii="Times New Roman" w:hAnsi="Times New Roman"/>
                <w:lang w:val="fr-FR"/>
              </w:rPr>
              <w:t>;</w:t>
            </w:r>
          </w:p>
          <w:p w:rsidR="004C7D9A" w:rsidRPr="006C68EA" w:rsidRDefault="004C7D9A"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Thường trực Tỉnh ủy;</w:t>
            </w:r>
            <w:r w:rsidR="00017326" w:rsidRPr="006C68EA">
              <w:rPr>
                <w:rFonts w:ascii="Times New Roman" w:hAnsi="Times New Roman"/>
                <w:lang w:val="fr-FR"/>
              </w:rPr>
              <w:t xml:space="preserve"> Đoàn Đại biểu Quốc hội tỉnh ;</w:t>
            </w:r>
          </w:p>
          <w:p w:rsidR="00214B82" w:rsidRPr="006C68EA" w:rsidRDefault="004C7D9A" w:rsidP="00214B82">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xml:space="preserve">- </w:t>
            </w:r>
            <w:r w:rsidR="00017326" w:rsidRPr="006C68EA">
              <w:rPr>
                <w:rFonts w:ascii="Times New Roman" w:hAnsi="Times New Roman"/>
                <w:lang w:val="fr-FR"/>
              </w:rPr>
              <w:t>Thường trực HĐND</w:t>
            </w:r>
            <w:r w:rsidRPr="006C68EA">
              <w:rPr>
                <w:rFonts w:ascii="Times New Roman" w:hAnsi="Times New Roman"/>
                <w:lang w:val="fr-FR"/>
              </w:rPr>
              <w:t>;</w:t>
            </w:r>
            <w:r w:rsidR="00214B82" w:rsidRPr="006C68EA">
              <w:rPr>
                <w:rFonts w:ascii="Times New Roman" w:hAnsi="Times New Roman"/>
                <w:lang w:val="fr-FR"/>
              </w:rPr>
              <w:t xml:space="preserve"> </w:t>
            </w:r>
            <w:r w:rsidRPr="006C68EA">
              <w:rPr>
                <w:rFonts w:ascii="Times New Roman" w:hAnsi="Times New Roman"/>
                <w:lang w:val="fr-FR"/>
              </w:rPr>
              <w:t>UBND;</w:t>
            </w:r>
            <w:r w:rsidR="00214B82" w:rsidRPr="006C68EA">
              <w:rPr>
                <w:rFonts w:ascii="Times New Roman" w:hAnsi="Times New Roman"/>
                <w:lang w:val="fr-FR"/>
              </w:rPr>
              <w:t xml:space="preserve"> UBMTTQVN </w:t>
            </w:r>
            <w:r w:rsidR="00F214A0" w:rsidRPr="006C68EA">
              <w:rPr>
                <w:rFonts w:ascii="Times New Roman" w:hAnsi="Times New Roman"/>
                <w:lang w:val="fr-FR"/>
              </w:rPr>
              <w:t>Tỉnh</w:t>
            </w:r>
            <w:r w:rsidR="00214B82" w:rsidRPr="006C68EA">
              <w:rPr>
                <w:rFonts w:ascii="Times New Roman" w:hAnsi="Times New Roman"/>
                <w:lang w:val="fr-FR"/>
              </w:rPr>
              <w:t>;</w:t>
            </w:r>
          </w:p>
          <w:p w:rsidR="00B23B74" w:rsidRPr="006C68EA" w:rsidRDefault="00B23B74" w:rsidP="00214B82">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Đại biểu Hội đồng nhân dân tỉnh;</w:t>
            </w:r>
          </w:p>
          <w:p w:rsidR="00214B82" w:rsidRPr="006C68EA" w:rsidRDefault="00B23B74"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Các sở, ban, ngành, đoàn thể cấp tỉnh;</w:t>
            </w:r>
          </w:p>
          <w:p w:rsidR="00214B82" w:rsidRPr="006C68EA" w:rsidRDefault="00214B82"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xml:space="preserve">- </w:t>
            </w:r>
            <w:r w:rsidR="0000762F" w:rsidRPr="006C68EA">
              <w:rPr>
                <w:rFonts w:ascii="Times New Roman" w:hAnsi="Times New Roman"/>
                <w:lang w:val="fr-FR"/>
              </w:rPr>
              <w:t>T</w:t>
            </w:r>
            <w:r w:rsidR="00A63658" w:rsidRPr="006C68EA">
              <w:rPr>
                <w:rFonts w:ascii="Times New Roman" w:hAnsi="Times New Roman"/>
                <w:lang w:val="fr-FR"/>
              </w:rPr>
              <w:t xml:space="preserve">hường trực </w:t>
            </w:r>
            <w:r w:rsidRPr="006C68EA">
              <w:rPr>
                <w:rFonts w:ascii="Times New Roman" w:hAnsi="Times New Roman"/>
                <w:lang w:val="fr-FR"/>
              </w:rPr>
              <w:t>HĐND; UBND</w:t>
            </w:r>
            <w:r w:rsidR="00905789" w:rsidRPr="006C68EA">
              <w:rPr>
                <w:rFonts w:ascii="Times New Roman" w:hAnsi="Times New Roman"/>
                <w:lang w:val="fr-FR"/>
              </w:rPr>
              <w:t xml:space="preserve"> c</w:t>
            </w:r>
            <w:r w:rsidR="00A63658" w:rsidRPr="006C68EA">
              <w:rPr>
                <w:rFonts w:ascii="Times New Roman" w:hAnsi="Times New Roman"/>
                <w:lang w:val="fr-FR"/>
              </w:rPr>
              <w:t xml:space="preserve">ấp </w:t>
            </w:r>
            <w:r w:rsidR="00905789" w:rsidRPr="006C68EA">
              <w:rPr>
                <w:rFonts w:ascii="Times New Roman" w:hAnsi="Times New Roman"/>
                <w:lang w:val="fr-FR"/>
              </w:rPr>
              <w:t>huyện;</w:t>
            </w:r>
          </w:p>
          <w:p w:rsidR="00A63658" w:rsidRPr="006C68EA" w:rsidRDefault="004C7D9A"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xml:space="preserve">- </w:t>
            </w:r>
            <w:r w:rsidR="00A63658" w:rsidRPr="006C68EA">
              <w:rPr>
                <w:rFonts w:ascii="Times New Roman" w:hAnsi="Times New Roman"/>
                <w:lang w:val="fr-FR"/>
              </w:rPr>
              <w:t xml:space="preserve">LĐVP : Tỉnh Ủy, Đoàn ĐBQH, HĐND, UBND tỉnh; </w:t>
            </w:r>
          </w:p>
          <w:p w:rsidR="00FD5BAE" w:rsidRPr="006C68EA" w:rsidRDefault="00A63658"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Cơ sở dữ liệu quốc gia về pháp luật (Sở Tư pháp)</w:t>
            </w:r>
            <w:r w:rsidR="00FD5BAE" w:rsidRPr="006C68EA">
              <w:rPr>
                <w:rFonts w:ascii="Times New Roman" w:hAnsi="Times New Roman"/>
                <w:lang w:val="fr-FR"/>
              </w:rPr>
              <w:t>;</w:t>
            </w:r>
          </w:p>
          <w:p w:rsidR="00A63658" w:rsidRPr="006C68EA" w:rsidRDefault="00A63658"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xml:space="preserve"> </w:t>
            </w:r>
            <w:r w:rsidR="00A32880">
              <w:rPr>
                <w:rFonts w:ascii="Times New Roman" w:hAnsi="Times New Roman"/>
                <w:lang w:val="fr-FR"/>
              </w:rPr>
              <w:t xml:space="preserve">- </w:t>
            </w:r>
            <w:r w:rsidRPr="006C68EA">
              <w:rPr>
                <w:rFonts w:ascii="Times New Roman" w:hAnsi="Times New Roman"/>
                <w:lang w:val="fr-FR"/>
              </w:rPr>
              <w:t xml:space="preserve">CV phòng TH, phòng HC-TC-QT; </w:t>
            </w:r>
          </w:p>
          <w:p w:rsidR="004C7D9A" w:rsidRPr="006C68EA" w:rsidRDefault="00A63658" w:rsidP="004C7D9A">
            <w:pPr>
              <w:widowControl w:val="0"/>
              <w:tabs>
                <w:tab w:val="center" w:pos="6840"/>
              </w:tabs>
              <w:autoSpaceDE w:val="0"/>
              <w:autoSpaceDN w:val="0"/>
              <w:adjustRightInd w:val="0"/>
              <w:spacing w:after="0" w:line="240" w:lineRule="auto"/>
              <w:jc w:val="both"/>
              <w:rPr>
                <w:rFonts w:ascii="Times New Roman" w:hAnsi="Times New Roman"/>
                <w:lang w:val="fr-FR"/>
              </w:rPr>
            </w:pPr>
            <w:r w:rsidRPr="006C68EA">
              <w:rPr>
                <w:rFonts w:ascii="Times New Roman" w:hAnsi="Times New Roman"/>
                <w:lang w:val="fr-FR"/>
              </w:rPr>
              <w:t xml:space="preserve">- </w:t>
            </w:r>
            <w:r w:rsidR="005418B2" w:rsidRPr="006C68EA">
              <w:rPr>
                <w:rFonts w:ascii="Times New Roman" w:hAnsi="Times New Roman"/>
                <w:lang w:val="fr-FR"/>
              </w:rPr>
              <w:t>T</w:t>
            </w:r>
            <w:r w:rsidR="00FD5BAE" w:rsidRPr="006C68EA">
              <w:rPr>
                <w:rFonts w:ascii="Times New Roman" w:hAnsi="Times New Roman"/>
                <w:lang w:val="fr-FR"/>
              </w:rPr>
              <w:t xml:space="preserve">T </w:t>
            </w:r>
            <w:r w:rsidR="004C7D9A" w:rsidRPr="006C68EA">
              <w:rPr>
                <w:rFonts w:ascii="Times New Roman" w:hAnsi="Times New Roman"/>
              </w:rPr>
              <w:t>Công báo</w:t>
            </w:r>
            <w:r w:rsidR="00FD5BAE" w:rsidRPr="006C68EA">
              <w:rPr>
                <w:rFonts w:ascii="Times New Roman" w:hAnsi="Times New Roman"/>
              </w:rPr>
              <w:t>, Website, Báo, Đài PTTH Bình Dương</w:t>
            </w:r>
            <w:r w:rsidR="006C68EA" w:rsidRPr="006C68EA">
              <w:rPr>
                <w:rFonts w:ascii="Times New Roman" w:hAnsi="Times New Roman"/>
              </w:rPr>
              <w:t>;</w:t>
            </w:r>
          </w:p>
          <w:p w:rsidR="004C7D9A" w:rsidRPr="006C68EA" w:rsidRDefault="004C7D9A" w:rsidP="006C68EA">
            <w:pPr>
              <w:widowControl w:val="0"/>
              <w:autoSpaceDE w:val="0"/>
              <w:autoSpaceDN w:val="0"/>
              <w:adjustRightInd w:val="0"/>
              <w:spacing w:after="0" w:line="240" w:lineRule="auto"/>
              <w:jc w:val="both"/>
              <w:rPr>
                <w:rFonts w:ascii="Times New Roman" w:hAnsi="Times New Roman"/>
                <w:sz w:val="28"/>
                <w:szCs w:val="28"/>
              </w:rPr>
            </w:pPr>
            <w:r w:rsidRPr="006C68EA">
              <w:rPr>
                <w:rFonts w:ascii="Times New Roman" w:hAnsi="Times New Roman"/>
                <w:lang w:val="fr-FR"/>
              </w:rPr>
              <w:t>- Lưu</w:t>
            </w:r>
            <w:r w:rsidR="006C476E" w:rsidRPr="006C68EA">
              <w:rPr>
                <w:rFonts w:ascii="Times New Roman" w:hAnsi="Times New Roman"/>
                <w:lang w:val="fr-FR"/>
              </w:rPr>
              <w:t>:</w:t>
            </w:r>
            <w:r w:rsidR="006C68EA" w:rsidRPr="006C68EA">
              <w:rPr>
                <w:rFonts w:ascii="Times New Roman" w:hAnsi="Times New Roman"/>
                <w:lang w:val="fr-FR"/>
              </w:rPr>
              <w:t xml:space="preserve"> VT.</w:t>
            </w:r>
          </w:p>
        </w:tc>
        <w:tc>
          <w:tcPr>
            <w:tcW w:w="4786" w:type="dxa"/>
          </w:tcPr>
          <w:p w:rsidR="004C7D9A" w:rsidRPr="006C68EA" w:rsidRDefault="00F214A0" w:rsidP="00F214A0">
            <w:pPr>
              <w:widowControl w:val="0"/>
              <w:autoSpaceDE w:val="0"/>
              <w:autoSpaceDN w:val="0"/>
              <w:adjustRightInd w:val="0"/>
              <w:spacing w:after="0" w:line="240" w:lineRule="auto"/>
              <w:rPr>
                <w:rFonts w:ascii="Times New Roman" w:hAnsi="Times New Roman"/>
                <w:b/>
                <w:sz w:val="28"/>
                <w:szCs w:val="28"/>
              </w:rPr>
            </w:pPr>
            <w:r w:rsidRPr="006C68EA">
              <w:rPr>
                <w:rFonts w:ascii="Times New Roman" w:hAnsi="Times New Roman"/>
                <w:b/>
                <w:sz w:val="28"/>
                <w:szCs w:val="28"/>
              </w:rPr>
              <w:t xml:space="preserve">                     </w:t>
            </w:r>
            <w:r w:rsidR="004C7D9A" w:rsidRPr="006C68EA">
              <w:rPr>
                <w:rFonts w:ascii="Times New Roman" w:hAnsi="Times New Roman"/>
                <w:b/>
                <w:sz w:val="28"/>
                <w:szCs w:val="28"/>
              </w:rPr>
              <w:t>CHỦ TỊCH</w:t>
            </w:r>
          </w:p>
          <w:p w:rsidR="004C7D9A" w:rsidRPr="006C68EA" w:rsidRDefault="004C7D9A" w:rsidP="004C7D9A">
            <w:pPr>
              <w:widowControl w:val="0"/>
              <w:autoSpaceDE w:val="0"/>
              <w:autoSpaceDN w:val="0"/>
              <w:adjustRightInd w:val="0"/>
              <w:spacing w:after="0" w:line="240" w:lineRule="auto"/>
              <w:jc w:val="center"/>
              <w:rPr>
                <w:rFonts w:ascii="Times New Roman" w:hAnsi="Times New Roman"/>
                <w:b/>
                <w:sz w:val="28"/>
                <w:szCs w:val="28"/>
              </w:rPr>
            </w:pPr>
          </w:p>
          <w:p w:rsidR="004C7D9A" w:rsidRPr="006C68EA" w:rsidRDefault="004C7D9A" w:rsidP="004C7D9A">
            <w:pPr>
              <w:widowControl w:val="0"/>
              <w:autoSpaceDE w:val="0"/>
              <w:autoSpaceDN w:val="0"/>
              <w:adjustRightInd w:val="0"/>
              <w:spacing w:after="0" w:line="240" w:lineRule="auto"/>
              <w:jc w:val="center"/>
              <w:rPr>
                <w:rFonts w:ascii="Times New Roman" w:hAnsi="Times New Roman"/>
                <w:b/>
                <w:sz w:val="28"/>
                <w:szCs w:val="28"/>
              </w:rPr>
            </w:pPr>
          </w:p>
          <w:p w:rsidR="004C7D9A" w:rsidRPr="006C68EA" w:rsidRDefault="004C7D9A" w:rsidP="004C7D9A">
            <w:pPr>
              <w:widowControl w:val="0"/>
              <w:autoSpaceDE w:val="0"/>
              <w:autoSpaceDN w:val="0"/>
              <w:adjustRightInd w:val="0"/>
              <w:spacing w:after="0" w:line="240" w:lineRule="auto"/>
              <w:jc w:val="center"/>
              <w:rPr>
                <w:rFonts w:ascii="Times New Roman" w:hAnsi="Times New Roman"/>
                <w:b/>
                <w:sz w:val="28"/>
                <w:szCs w:val="28"/>
              </w:rPr>
            </w:pPr>
          </w:p>
          <w:p w:rsidR="004C7D9A" w:rsidRPr="006C68EA" w:rsidRDefault="004C7D9A" w:rsidP="004C7D9A">
            <w:pPr>
              <w:widowControl w:val="0"/>
              <w:autoSpaceDE w:val="0"/>
              <w:autoSpaceDN w:val="0"/>
              <w:adjustRightInd w:val="0"/>
              <w:spacing w:after="0" w:line="240" w:lineRule="auto"/>
              <w:jc w:val="center"/>
              <w:rPr>
                <w:rFonts w:ascii="Times New Roman" w:hAnsi="Times New Roman"/>
                <w:b/>
                <w:sz w:val="28"/>
                <w:szCs w:val="28"/>
              </w:rPr>
            </w:pPr>
          </w:p>
          <w:p w:rsidR="004C7D9A" w:rsidRPr="006C68EA" w:rsidRDefault="004C7D9A" w:rsidP="004C7D9A">
            <w:pPr>
              <w:widowControl w:val="0"/>
              <w:autoSpaceDE w:val="0"/>
              <w:autoSpaceDN w:val="0"/>
              <w:adjustRightInd w:val="0"/>
              <w:spacing w:after="0" w:line="240" w:lineRule="auto"/>
              <w:jc w:val="center"/>
              <w:rPr>
                <w:rFonts w:ascii="Times New Roman" w:hAnsi="Times New Roman"/>
                <w:b/>
                <w:sz w:val="28"/>
                <w:szCs w:val="28"/>
              </w:rPr>
            </w:pPr>
          </w:p>
          <w:p w:rsidR="004C7D9A" w:rsidRPr="006C68EA" w:rsidRDefault="004C7D9A" w:rsidP="004C7D9A">
            <w:pPr>
              <w:widowControl w:val="0"/>
              <w:autoSpaceDE w:val="0"/>
              <w:autoSpaceDN w:val="0"/>
              <w:adjustRightInd w:val="0"/>
              <w:spacing w:after="0" w:line="240" w:lineRule="auto"/>
              <w:jc w:val="center"/>
              <w:rPr>
                <w:rFonts w:ascii="Times New Roman" w:hAnsi="Times New Roman"/>
                <w:b/>
                <w:sz w:val="28"/>
                <w:szCs w:val="28"/>
              </w:rPr>
            </w:pPr>
          </w:p>
          <w:p w:rsidR="004C7D9A" w:rsidRPr="006C68EA" w:rsidRDefault="004C7D9A" w:rsidP="004C7D9A">
            <w:pPr>
              <w:widowControl w:val="0"/>
              <w:autoSpaceDE w:val="0"/>
              <w:autoSpaceDN w:val="0"/>
              <w:adjustRightInd w:val="0"/>
              <w:spacing w:after="0" w:line="240" w:lineRule="auto"/>
              <w:jc w:val="center"/>
              <w:rPr>
                <w:rFonts w:ascii="Times New Roman" w:hAnsi="Times New Roman"/>
                <w:sz w:val="28"/>
                <w:szCs w:val="28"/>
              </w:rPr>
            </w:pPr>
          </w:p>
        </w:tc>
      </w:tr>
    </w:tbl>
    <w:p w:rsidR="00B10FD3" w:rsidRDefault="00B10FD3" w:rsidP="0069650E">
      <w:pPr>
        <w:spacing w:after="0" w:line="240" w:lineRule="auto"/>
        <w:jc w:val="center"/>
        <w:rPr>
          <w:rFonts w:ascii="Times New Roman" w:hAnsi="Times New Roman"/>
          <w:b/>
          <w:sz w:val="28"/>
          <w:szCs w:val="28"/>
        </w:rPr>
        <w:sectPr w:rsidR="00B10FD3" w:rsidSect="00B10FD3">
          <w:headerReference w:type="even" r:id="rId8"/>
          <w:headerReference w:type="default" r:id="rId9"/>
          <w:footerReference w:type="default" r:id="rId10"/>
          <w:pgSz w:w="11907" w:h="16840" w:code="9"/>
          <w:pgMar w:top="1134" w:right="1134" w:bottom="1134" w:left="1710" w:header="720" w:footer="113" w:gutter="0"/>
          <w:cols w:space="720"/>
          <w:docGrid w:linePitch="360"/>
        </w:sectPr>
      </w:pPr>
    </w:p>
    <w:bookmarkStart w:id="4" w:name="_Hlk47445090"/>
    <w:p w:rsidR="00F31F1B" w:rsidRDefault="00EE36F8" w:rsidP="0069650E">
      <w:pPr>
        <w:spacing w:after="0" w:line="240" w:lineRule="auto"/>
        <w:jc w:val="center"/>
        <w:rPr>
          <w:rFonts w:ascii="Times New Roman" w:hAnsi="Times New Roman"/>
          <w:b/>
          <w:sz w:val="28"/>
          <w:szCs w:val="28"/>
        </w:rPr>
      </w:pPr>
      <w:r w:rsidRPr="00055058">
        <w:rPr>
          <w:rFonts w:ascii="Times New Roman" w:hAnsi="Times New Roman"/>
          <w:b/>
          <w:bCs/>
          <w:noProof/>
          <w:sz w:val="28"/>
          <w:szCs w:val="28"/>
        </w:rPr>
        <w:lastRenderedPageBreak/>
        <mc:AlternateContent>
          <mc:Choice Requires="wps">
            <w:drawing>
              <wp:anchor distT="0" distB="0" distL="114300" distR="114300" simplePos="0" relativeHeight="251664384" behindDoc="0" locked="0" layoutInCell="1" allowOverlap="1" wp14:anchorId="254DBCAB" wp14:editId="324BB0C2">
                <wp:simplePos x="0" y="0"/>
                <wp:positionH relativeFrom="margin">
                  <wp:align>center</wp:align>
                </wp:positionH>
                <wp:positionV relativeFrom="paragraph">
                  <wp:posOffset>-409575</wp:posOffset>
                </wp:positionV>
                <wp:extent cx="516255" cy="325755"/>
                <wp:effectExtent l="0" t="0" r="0" b="0"/>
                <wp:wrapNone/>
                <wp:docPr id="3" name="Rectangle 3"/>
                <wp:cNvGraphicFramePr/>
                <a:graphic xmlns:a="http://schemas.openxmlformats.org/drawingml/2006/main">
                  <a:graphicData uri="http://schemas.microsoft.com/office/word/2010/wordprocessingShape">
                    <wps:wsp>
                      <wps:cNvSpPr/>
                      <wps:spPr>
                        <a:xfrm>
                          <a:off x="0" y="0"/>
                          <a:ext cx="516255" cy="3257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81B832" id="Rectangle 3" o:spid="_x0000_s1026" style="position:absolute;margin-left:0;margin-top:-32.25pt;width:40.65pt;height:25.65pt;z-index:25166438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" fillcolor="white [3212]" stroked="f" strokeweight="2pt">
                <w10:wrap anchorx="margin"/>
              </v:rect>
            </w:pict>
          </mc:Fallback>
        </mc:AlternateContent>
      </w:r>
      <w:r w:rsidR="00F31F1B">
        <w:rPr>
          <w:rFonts w:ascii="Times New Roman" w:hAnsi="Times New Roman"/>
          <w:b/>
          <w:sz w:val="28"/>
          <w:szCs w:val="28"/>
        </w:rPr>
        <w:t>PHỤ LỤC</w:t>
      </w:r>
    </w:p>
    <w:p w:rsidR="002E1249" w:rsidRDefault="00B33AD1" w:rsidP="00B33AD1">
      <w:pPr>
        <w:spacing w:after="0" w:line="240" w:lineRule="auto"/>
        <w:ind w:left="810" w:right="603"/>
        <w:jc w:val="center"/>
        <w:rPr>
          <w:rFonts w:ascii="Times New Roman" w:hAnsi="Times New Roman"/>
          <w:b/>
          <w:sz w:val="28"/>
          <w:szCs w:val="28"/>
        </w:rPr>
      </w:pPr>
      <w:r>
        <w:rPr>
          <w:rFonts w:ascii="Times New Roman" w:hAnsi="Times New Roman"/>
          <w:b/>
          <w:sz w:val="28"/>
          <w:szCs w:val="28"/>
        </w:rPr>
        <w:t>Mức thu p</w:t>
      </w:r>
      <w:r w:rsidR="00F31F1B">
        <w:rPr>
          <w:rFonts w:ascii="Times New Roman" w:hAnsi="Times New Roman"/>
          <w:b/>
          <w:sz w:val="28"/>
          <w:szCs w:val="28"/>
        </w:rPr>
        <w:t xml:space="preserve">hí khai thác và sử dụng tài liệu đất đai </w:t>
      </w:r>
    </w:p>
    <w:p w:rsidR="00F31F1B" w:rsidRDefault="00F31F1B" w:rsidP="00B33AD1">
      <w:pPr>
        <w:spacing w:after="0" w:line="240" w:lineRule="auto"/>
        <w:ind w:left="810" w:right="603"/>
        <w:jc w:val="center"/>
        <w:rPr>
          <w:rFonts w:ascii="Times New Roman" w:hAnsi="Times New Roman"/>
          <w:b/>
          <w:sz w:val="28"/>
          <w:szCs w:val="28"/>
        </w:rPr>
      </w:pPr>
      <w:r>
        <w:rPr>
          <w:rFonts w:ascii="Times New Roman" w:hAnsi="Times New Roman"/>
          <w:b/>
          <w:sz w:val="28"/>
          <w:szCs w:val="28"/>
        </w:rPr>
        <w:t xml:space="preserve">trên địa bàn tỉnh </w:t>
      </w:r>
      <w:r w:rsidR="002E1249">
        <w:rPr>
          <w:rFonts w:ascii="Times New Roman" w:hAnsi="Times New Roman"/>
          <w:b/>
          <w:sz w:val="28"/>
          <w:szCs w:val="28"/>
        </w:rPr>
        <w:t xml:space="preserve">Bình Dương </w:t>
      </w:r>
    </w:p>
    <w:p w:rsidR="00F31F1B" w:rsidRPr="00F31F1B" w:rsidRDefault="00F31F1B" w:rsidP="0069650E">
      <w:pPr>
        <w:spacing w:after="0" w:line="240" w:lineRule="auto"/>
        <w:jc w:val="center"/>
        <w:rPr>
          <w:rFonts w:ascii="Times New Roman" w:hAnsi="Times New Roman"/>
          <w:b/>
          <w:sz w:val="6"/>
          <w:szCs w:val="28"/>
        </w:rPr>
      </w:pPr>
    </w:p>
    <w:p w:rsidR="002E1249" w:rsidRDefault="00F31F1B" w:rsidP="00B33AD1">
      <w:pPr>
        <w:tabs>
          <w:tab w:val="left" w:pos="5670"/>
        </w:tabs>
        <w:spacing w:after="0" w:line="240" w:lineRule="auto"/>
        <w:ind w:left="180" w:right="-207" w:hanging="360"/>
        <w:jc w:val="center"/>
        <w:rPr>
          <w:rFonts w:ascii="Times New Roman" w:hAnsi="Times New Roman"/>
          <w:i/>
          <w:sz w:val="28"/>
          <w:szCs w:val="28"/>
        </w:rPr>
      </w:pPr>
      <w:r w:rsidRPr="00F31F1B">
        <w:rPr>
          <w:rFonts w:ascii="Times New Roman" w:hAnsi="Times New Roman"/>
          <w:i/>
          <w:sz w:val="28"/>
          <w:szCs w:val="28"/>
        </w:rPr>
        <w:t>(Ban hành kèm theo Nghị quyết số…./202</w:t>
      </w:r>
      <w:r w:rsidR="002E1249">
        <w:rPr>
          <w:rFonts w:ascii="Times New Roman" w:hAnsi="Times New Roman"/>
          <w:i/>
          <w:sz w:val="28"/>
          <w:szCs w:val="28"/>
        </w:rPr>
        <w:t>1</w:t>
      </w:r>
      <w:r w:rsidRPr="00F31F1B">
        <w:rPr>
          <w:rFonts w:ascii="Times New Roman" w:hAnsi="Times New Roman"/>
          <w:i/>
          <w:sz w:val="28"/>
          <w:szCs w:val="28"/>
        </w:rPr>
        <w:t xml:space="preserve">/NQ-HĐND </w:t>
      </w:r>
    </w:p>
    <w:p w:rsidR="00F31F1B" w:rsidRDefault="00F31F1B" w:rsidP="00B33AD1">
      <w:pPr>
        <w:tabs>
          <w:tab w:val="left" w:pos="5670"/>
        </w:tabs>
        <w:spacing w:after="0" w:line="240" w:lineRule="auto"/>
        <w:ind w:left="180" w:right="-207" w:hanging="360"/>
        <w:jc w:val="center"/>
        <w:rPr>
          <w:rFonts w:ascii="Times New Roman" w:hAnsi="Times New Roman"/>
          <w:i/>
          <w:sz w:val="28"/>
          <w:szCs w:val="28"/>
        </w:rPr>
      </w:pPr>
      <w:r w:rsidRPr="00F31F1B">
        <w:rPr>
          <w:rFonts w:ascii="Times New Roman" w:hAnsi="Times New Roman"/>
          <w:i/>
          <w:sz w:val="28"/>
          <w:szCs w:val="28"/>
        </w:rPr>
        <w:t>ngày….tháng</w:t>
      </w:r>
      <w:r>
        <w:rPr>
          <w:rFonts w:ascii="Times New Roman" w:hAnsi="Times New Roman"/>
          <w:i/>
          <w:sz w:val="28"/>
          <w:szCs w:val="28"/>
        </w:rPr>
        <w:t>…..</w:t>
      </w:r>
      <w:r w:rsidRPr="00F31F1B">
        <w:rPr>
          <w:rFonts w:ascii="Times New Roman" w:hAnsi="Times New Roman"/>
          <w:i/>
          <w:sz w:val="28"/>
          <w:szCs w:val="28"/>
        </w:rPr>
        <w:t>năm 202</w:t>
      </w:r>
      <w:r w:rsidR="002E1249">
        <w:rPr>
          <w:rFonts w:ascii="Times New Roman" w:hAnsi="Times New Roman"/>
          <w:i/>
          <w:sz w:val="28"/>
          <w:szCs w:val="28"/>
        </w:rPr>
        <w:t>1</w:t>
      </w:r>
      <w:r w:rsidRPr="00F31F1B">
        <w:rPr>
          <w:rFonts w:ascii="Times New Roman" w:hAnsi="Times New Roman"/>
          <w:i/>
          <w:sz w:val="28"/>
          <w:szCs w:val="28"/>
        </w:rPr>
        <w:t xml:space="preserve"> của Hội đồng nhân dân tỉnh </w:t>
      </w:r>
      <w:r w:rsidR="002E1249">
        <w:rPr>
          <w:rFonts w:ascii="Times New Roman" w:hAnsi="Times New Roman"/>
          <w:i/>
          <w:sz w:val="28"/>
          <w:szCs w:val="28"/>
        </w:rPr>
        <w:t>Bình Dương</w:t>
      </w:r>
      <w:r w:rsidRPr="00F31F1B">
        <w:rPr>
          <w:rFonts w:ascii="Times New Roman" w:hAnsi="Times New Roman"/>
          <w:i/>
          <w:sz w:val="28"/>
          <w:szCs w:val="28"/>
        </w:rPr>
        <w:t>)</w:t>
      </w:r>
      <w:r w:rsidR="00635CD0">
        <w:rPr>
          <w:rFonts w:ascii="Times New Roman" w:hAnsi="Times New Roman"/>
          <w:i/>
          <w:sz w:val="28"/>
          <w:szCs w:val="28"/>
        </w:rPr>
        <w:t>.</w:t>
      </w:r>
    </w:p>
    <w:p w:rsidR="00107CB6" w:rsidRDefault="00107CB6" w:rsidP="00B33AD1">
      <w:pPr>
        <w:tabs>
          <w:tab w:val="left" w:pos="5670"/>
        </w:tabs>
        <w:spacing w:after="0" w:line="240" w:lineRule="auto"/>
        <w:ind w:left="180" w:right="-207" w:hanging="360"/>
        <w:jc w:val="center"/>
        <w:rPr>
          <w:rFonts w:ascii="Times New Roman" w:hAnsi="Times New Roman"/>
          <w:i/>
          <w:sz w:val="28"/>
          <w:szCs w:val="28"/>
        </w:rPr>
      </w:pPr>
    </w:p>
    <w:p w:rsidR="00107CB6" w:rsidRDefault="00107CB6" w:rsidP="00B33AD1">
      <w:pPr>
        <w:tabs>
          <w:tab w:val="left" w:pos="5670"/>
        </w:tabs>
        <w:spacing w:after="0" w:line="240" w:lineRule="auto"/>
        <w:ind w:left="180" w:right="-207" w:hanging="360"/>
        <w:jc w:val="center"/>
        <w:rPr>
          <w:rFonts w:ascii="Times New Roman" w:hAnsi="Times New Roman"/>
          <w:i/>
          <w:sz w:val="28"/>
          <w:szCs w:val="28"/>
        </w:rPr>
      </w:pPr>
    </w:p>
    <w:p w:rsidR="00107CB6" w:rsidRDefault="00107CB6" w:rsidP="00B33AD1">
      <w:pPr>
        <w:tabs>
          <w:tab w:val="left" w:pos="5670"/>
        </w:tabs>
        <w:spacing w:after="0" w:line="240" w:lineRule="auto"/>
        <w:ind w:left="180" w:right="-207" w:hanging="360"/>
        <w:jc w:val="center"/>
        <w:rPr>
          <w:rFonts w:ascii="Times New Roman" w:hAnsi="Times New Roman"/>
          <w:i/>
          <w:sz w:val="28"/>
          <w:szCs w:val="28"/>
        </w:rPr>
      </w:pPr>
    </w:p>
    <w:tbl>
      <w:tblPr>
        <w:tblW w:w="9072" w:type="dxa"/>
        <w:tblInd w:w="-5" w:type="dxa"/>
        <w:tblLook w:val="04A0" w:firstRow="1" w:lastRow="0" w:firstColumn="1" w:lastColumn="0" w:noHBand="0" w:noVBand="1"/>
      </w:tblPr>
      <w:tblGrid>
        <w:gridCol w:w="710"/>
        <w:gridCol w:w="2022"/>
        <w:gridCol w:w="992"/>
        <w:gridCol w:w="1134"/>
        <w:gridCol w:w="1247"/>
        <w:gridCol w:w="1446"/>
        <w:gridCol w:w="1521"/>
      </w:tblGrid>
      <w:tr w:rsidR="00107CB6" w:rsidRPr="003F284B" w:rsidTr="002E1249">
        <w:trPr>
          <w:trHeight w:val="341"/>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Số TT</w:t>
            </w:r>
          </w:p>
        </w:tc>
        <w:tc>
          <w:tcPr>
            <w:tcW w:w="20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CB6" w:rsidRPr="002307E3" w:rsidRDefault="00107CB6" w:rsidP="00F2780B">
            <w:pPr>
              <w:jc w:val="center"/>
              <w:rPr>
                <w:rFonts w:ascii="Times New Roman" w:hAnsi="Times New Roman"/>
                <w:b/>
                <w:bCs/>
                <w:sz w:val="24"/>
                <w:szCs w:val="24"/>
              </w:rPr>
            </w:pPr>
            <w:r w:rsidRPr="002307E3">
              <w:rPr>
                <w:rFonts w:ascii="Times New Roman" w:hAnsi="Times New Roman"/>
                <w:b/>
                <w:bCs/>
                <w:sz w:val="24"/>
                <w:szCs w:val="24"/>
              </w:rPr>
              <w:t>L</w:t>
            </w:r>
            <w:r w:rsidR="00F2780B">
              <w:rPr>
                <w:rFonts w:ascii="Times New Roman" w:hAnsi="Times New Roman"/>
                <w:b/>
                <w:bCs/>
                <w:sz w:val="24"/>
                <w:szCs w:val="24"/>
              </w:rPr>
              <w:t xml:space="preserve">oại tài liệu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ĐVT</w:t>
            </w:r>
          </w:p>
        </w:tc>
        <w:tc>
          <w:tcPr>
            <w:tcW w:w="5348" w:type="dxa"/>
            <w:gridSpan w:val="4"/>
            <w:tcBorders>
              <w:top w:val="single" w:sz="4" w:space="0" w:color="auto"/>
              <w:left w:val="nil"/>
              <w:bottom w:val="single" w:sz="4" w:space="0" w:color="auto"/>
              <w:right w:val="single" w:sz="4" w:space="0" w:color="auto"/>
            </w:tcBorders>
            <w:shd w:val="clear" w:color="auto" w:fill="auto"/>
            <w:noWrap/>
            <w:vAlign w:val="center"/>
            <w:hideMark/>
          </w:tcPr>
          <w:p w:rsidR="00107CB6" w:rsidRPr="002307E3" w:rsidRDefault="00107CB6" w:rsidP="00A32880">
            <w:pPr>
              <w:jc w:val="center"/>
              <w:rPr>
                <w:rFonts w:ascii="Times New Roman" w:hAnsi="Times New Roman"/>
                <w:b/>
                <w:bCs/>
                <w:sz w:val="24"/>
                <w:szCs w:val="24"/>
              </w:rPr>
            </w:pPr>
            <w:r w:rsidRPr="002307E3">
              <w:rPr>
                <w:rFonts w:ascii="Times New Roman" w:hAnsi="Times New Roman"/>
                <w:b/>
                <w:bCs/>
                <w:sz w:val="24"/>
                <w:szCs w:val="24"/>
              </w:rPr>
              <w:t>M</w:t>
            </w:r>
            <w:r w:rsidR="00A32880">
              <w:rPr>
                <w:rFonts w:ascii="Times New Roman" w:hAnsi="Times New Roman"/>
                <w:b/>
                <w:bCs/>
                <w:sz w:val="24"/>
                <w:szCs w:val="24"/>
              </w:rPr>
              <w:t xml:space="preserve">ức thu phí </w:t>
            </w:r>
            <w:r w:rsidRPr="002307E3">
              <w:rPr>
                <w:rFonts w:ascii="Times New Roman" w:hAnsi="Times New Roman"/>
                <w:b/>
                <w:bCs/>
                <w:sz w:val="24"/>
                <w:szCs w:val="24"/>
              </w:rPr>
              <w:t>(Đồng)</w:t>
            </w:r>
          </w:p>
        </w:tc>
      </w:tr>
      <w:tr w:rsidR="00107CB6" w:rsidRPr="003F284B" w:rsidTr="002E1249">
        <w:trPr>
          <w:trHeight w:val="881"/>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107CB6" w:rsidRPr="002307E3" w:rsidRDefault="00107CB6" w:rsidP="008C7AD2">
            <w:pPr>
              <w:rPr>
                <w:rFonts w:ascii="Times New Roman" w:hAnsi="Times New Roman"/>
                <w:b/>
                <w:bCs/>
                <w:sz w:val="24"/>
                <w:szCs w:val="24"/>
              </w:rPr>
            </w:pPr>
          </w:p>
        </w:tc>
        <w:tc>
          <w:tcPr>
            <w:tcW w:w="2022" w:type="dxa"/>
            <w:vMerge/>
            <w:tcBorders>
              <w:top w:val="single" w:sz="4" w:space="0" w:color="auto"/>
              <w:left w:val="single" w:sz="4" w:space="0" w:color="auto"/>
              <w:bottom w:val="single" w:sz="4" w:space="0" w:color="auto"/>
              <w:right w:val="single" w:sz="4" w:space="0" w:color="auto"/>
            </w:tcBorders>
            <w:vAlign w:val="center"/>
            <w:hideMark/>
          </w:tcPr>
          <w:p w:rsidR="00107CB6" w:rsidRPr="002307E3" w:rsidRDefault="00107CB6" w:rsidP="008C7AD2">
            <w:pPr>
              <w:rPr>
                <w:rFonts w:ascii="Times New Roman" w:hAnsi="Times New Roman"/>
                <w:b/>
                <w:bCs/>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7CB6" w:rsidRPr="002307E3" w:rsidRDefault="00107CB6" w:rsidP="008C7AD2">
            <w:pPr>
              <w:rPr>
                <w:rFonts w:ascii="Times New Roman" w:hAnsi="Times New Roman"/>
                <w:b/>
                <w:bCs/>
                <w:sz w:val="24"/>
                <w:szCs w:val="24"/>
              </w:rPr>
            </w:pPr>
          </w:p>
        </w:tc>
        <w:tc>
          <w:tcPr>
            <w:tcW w:w="2381" w:type="dxa"/>
            <w:gridSpan w:val="2"/>
            <w:tcBorders>
              <w:top w:val="single" w:sz="4" w:space="0" w:color="auto"/>
              <w:left w:val="nil"/>
              <w:right w:val="single" w:sz="4" w:space="0" w:color="auto"/>
            </w:tcBorders>
            <w:shd w:val="clear" w:color="auto" w:fill="auto"/>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 xml:space="preserve">Cung cấp </w:t>
            </w:r>
            <w:r w:rsidRPr="002307E3">
              <w:rPr>
                <w:rFonts w:ascii="Times New Roman" w:hAnsi="Times New Roman"/>
                <w:b/>
                <w:bCs/>
                <w:sz w:val="24"/>
                <w:szCs w:val="24"/>
              </w:rPr>
              <w:br/>
              <w:t>trực tiếp</w:t>
            </w:r>
          </w:p>
        </w:tc>
        <w:tc>
          <w:tcPr>
            <w:tcW w:w="2967" w:type="dxa"/>
            <w:gridSpan w:val="2"/>
            <w:tcBorders>
              <w:top w:val="single" w:sz="4" w:space="0" w:color="auto"/>
              <w:left w:val="nil"/>
              <w:right w:val="single" w:sz="4" w:space="0" w:color="auto"/>
            </w:tcBorders>
            <w:shd w:val="clear" w:color="auto" w:fill="auto"/>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Cung cấp qua đường bưu điện, trang thông tin điên tử hoặc cổng thông tin điện tử</w:t>
            </w:r>
          </w:p>
        </w:tc>
      </w:tr>
      <w:tr w:rsidR="00107CB6" w:rsidRPr="003F284B" w:rsidTr="002E1249">
        <w:trPr>
          <w:trHeight w:val="980"/>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107CB6" w:rsidRPr="002307E3" w:rsidRDefault="00107CB6" w:rsidP="008C7AD2">
            <w:pPr>
              <w:rPr>
                <w:rFonts w:ascii="Times New Roman" w:hAnsi="Times New Roman"/>
                <w:b/>
                <w:bCs/>
                <w:sz w:val="24"/>
                <w:szCs w:val="24"/>
              </w:rPr>
            </w:pPr>
          </w:p>
        </w:tc>
        <w:tc>
          <w:tcPr>
            <w:tcW w:w="2022" w:type="dxa"/>
            <w:vMerge/>
            <w:tcBorders>
              <w:top w:val="single" w:sz="4" w:space="0" w:color="auto"/>
              <w:left w:val="single" w:sz="4" w:space="0" w:color="auto"/>
              <w:bottom w:val="single" w:sz="4" w:space="0" w:color="auto"/>
              <w:right w:val="single" w:sz="4" w:space="0" w:color="auto"/>
            </w:tcBorders>
            <w:vAlign w:val="center"/>
            <w:hideMark/>
          </w:tcPr>
          <w:p w:rsidR="00107CB6" w:rsidRPr="002307E3" w:rsidRDefault="00107CB6" w:rsidP="008C7AD2">
            <w:pPr>
              <w:rPr>
                <w:rFonts w:ascii="Times New Roman" w:hAnsi="Times New Roman"/>
                <w:b/>
                <w:bCs/>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7CB6" w:rsidRPr="002307E3" w:rsidRDefault="00107CB6" w:rsidP="008C7AD2">
            <w:pPr>
              <w:rPr>
                <w:rFonts w:ascii="Times New Roman" w:hAnsi="Times New Roman"/>
                <w:b/>
                <w:bCs/>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 xml:space="preserve"> Đối với </w:t>
            </w:r>
            <w:r w:rsidRPr="002307E3">
              <w:rPr>
                <w:rFonts w:ascii="Times New Roman" w:hAnsi="Times New Roman"/>
                <w:b/>
                <w:bCs/>
                <w:sz w:val="24"/>
                <w:szCs w:val="24"/>
              </w:rPr>
              <w:br/>
              <w:t>thông tin</w:t>
            </w:r>
            <w:r w:rsidRPr="002307E3">
              <w:rPr>
                <w:rFonts w:ascii="Times New Roman" w:hAnsi="Times New Roman"/>
                <w:b/>
                <w:bCs/>
                <w:sz w:val="24"/>
                <w:szCs w:val="24"/>
              </w:rPr>
              <w:br/>
              <w:t>dạng giấy</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 xml:space="preserve">Đối với </w:t>
            </w:r>
            <w:r w:rsidRPr="002307E3">
              <w:rPr>
                <w:rFonts w:ascii="Times New Roman" w:hAnsi="Times New Roman"/>
                <w:b/>
                <w:bCs/>
                <w:sz w:val="24"/>
                <w:szCs w:val="24"/>
              </w:rPr>
              <w:br/>
              <w:t>thông tin</w:t>
            </w:r>
            <w:r w:rsidRPr="002307E3">
              <w:rPr>
                <w:rFonts w:ascii="Times New Roman" w:hAnsi="Times New Roman"/>
                <w:b/>
                <w:bCs/>
                <w:sz w:val="24"/>
                <w:szCs w:val="24"/>
              </w:rPr>
              <w:br/>
              <w:t xml:space="preserve"> dạng số</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 xml:space="preserve"> Đối với </w:t>
            </w:r>
            <w:r w:rsidRPr="002307E3">
              <w:rPr>
                <w:rFonts w:ascii="Times New Roman" w:hAnsi="Times New Roman"/>
                <w:b/>
                <w:bCs/>
                <w:sz w:val="24"/>
                <w:szCs w:val="24"/>
              </w:rPr>
              <w:br/>
              <w:t>thông tin</w:t>
            </w:r>
            <w:r w:rsidRPr="002307E3">
              <w:rPr>
                <w:rFonts w:ascii="Times New Roman" w:hAnsi="Times New Roman"/>
                <w:b/>
                <w:bCs/>
                <w:sz w:val="24"/>
                <w:szCs w:val="24"/>
              </w:rPr>
              <w:br/>
              <w:t>dạng giấy</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 xml:space="preserve">Đối với </w:t>
            </w:r>
            <w:r w:rsidRPr="002307E3">
              <w:rPr>
                <w:rFonts w:ascii="Times New Roman" w:hAnsi="Times New Roman"/>
                <w:b/>
                <w:bCs/>
                <w:sz w:val="24"/>
                <w:szCs w:val="24"/>
              </w:rPr>
              <w:br/>
              <w:t>thông tin</w:t>
            </w:r>
            <w:r w:rsidRPr="002307E3">
              <w:rPr>
                <w:rFonts w:ascii="Times New Roman" w:hAnsi="Times New Roman"/>
                <w:b/>
                <w:bCs/>
                <w:sz w:val="24"/>
                <w:szCs w:val="24"/>
              </w:rPr>
              <w:br/>
              <w:t xml:space="preserve"> dạng số</w:t>
            </w:r>
          </w:p>
        </w:tc>
      </w:tr>
      <w:tr w:rsidR="00107CB6" w:rsidRPr="003F284B" w:rsidTr="002E1249">
        <w:trPr>
          <w:trHeight w:val="46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I</w:t>
            </w:r>
          </w:p>
        </w:tc>
        <w:tc>
          <w:tcPr>
            <w:tcW w:w="2022" w:type="dxa"/>
            <w:tcBorders>
              <w:top w:val="nil"/>
              <w:left w:val="nil"/>
              <w:bottom w:val="single" w:sz="4" w:space="0" w:color="auto"/>
              <w:right w:val="single" w:sz="4" w:space="0" w:color="auto"/>
            </w:tcBorders>
            <w:shd w:val="clear" w:color="auto" w:fill="auto"/>
            <w:noWrap/>
            <w:vAlign w:val="center"/>
            <w:hideMark/>
          </w:tcPr>
          <w:p w:rsidR="00107CB6" w:rsidRPr="002307E3" w:rsidRDefault="00107CB6" w:rsidP="008C7AD2">
            <w:pPr>
              <w:jc w:val="both"/>
              <w:rPr>
                <w:rFonts w:ascii="Times New Roman" w:hAnsi="Times New Roman"/>
                <w:b/>
                <w:bCs/>
                <w:sz w:val="24"/>
                <w:szCs w:val="24"/>
              </w:rPr>
            </w:pPr>
            <w:r w:rsidRPr="002307E3">
              <w:rPr>
                <w:rFonts w:ascii="Times New Roman" w:hAnsi="Times New Roman"/>
                <w:b/>
                <w:bCs/>
                <w:sz w:val="24"/>
                <w:szCs w:val="24"/>
              </w:rPr>
              <w:t>Hồ sơ tài liệu đất đai</w:t>
            </w:r>
          </w:p>
        </w:tc>
        <w:tc>
          <w:tcPr>
            <w:tcW w:w="992" w:type="dxa"/>
            <w:tcBorders>
              <w:top w:val="nil"/>
              <w:left w:val="nil"/>
              <w:bottom w:val="single" w:sz="4" w:space="0" w:color="auto"/>
              <w:right w:val="single" w:sz="4" w:space="0" w:color="auto"/>
            </w:tcBorders>
            <w:shd w:val="clear" w:color="auto" w:fill="auto"/>
            <w:noWrap/>
            <w:vAlign w:val="center"/>
            <w:hideMark/>
          </w:tcPr>
          <w:p w:rsidR="00107CB6" w:rsidRPr="002307E3" w:rsidRDefault="00107CB6" w:rsidP="00167DC4">
            <w:pPr>
              <w:jc w:val="center"/>
              <w:rPr>
                <w:rFonts w:ascii="Times New Roman" w:hAnsi="Times New Roman"/>
                <w:bCs/>
                <w:sz w:val="24"/>
                <w:szCs w:val="24"/>
              </w:rPr>
            </w:pPr>
            <w:r w:rsidRPr="002307E3">
              <w:rPr>
                <w:rFonts w:ascii="Times New Roman" w:hAnsi="Times New Roman"/>
                <w:bCs/>
                <w:sz w:val="24"/>
                <w:szCs w:val="24"/>
              </w:rPr>
              <w:t>01 trang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07CB6" w:rsidRPr="002307E3" w:rsidRDefault="00137D24" w:rsidP="008C7AD2">
            <w:pPr>
              <w:jc w:val="right"/>
              <w:rPr>
                <w:rFonts w:ascii="Times New Roman" w:hAnsi="Times New Roman"/>
                <w:bCs/>
                <w:sz w:val="24"/>
                <w:szCs w:val="24"/>
              </w:rPr>
            </w:pPr>
            <w:r>
              <w:rPr>
                <w:rFonts w:ascii="Times New Roman" w:hAnsi="Times New Roman"/>
                <w:bCs/>
                <w:sz w:val="24"/>
                <w:szCs w:val="24"/>
              </w:rPr>
              <w:t>36</w:t>
            </w:r>
            <w:r w:rsidR="00107CB6" w:rsidRPr="002307E3">
              <w:rPr>
                <w:rFonts w:ascii="Times New Roman" w:hAnsi="Times New Roman"/>
                <w:bCs/>
                <w:sz w:val="24"/>
                <w:szCs w:val="24"/>
              </w:rPr>
              <w:t>.000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CB6" w:rsidRPr="002307E3" w:rsidRDefault="00137D24" w:rsidP="008C7AD2">
            <w:pPr>
              <w:jc w:val="right"/>
              <w:rPr>
                <w:rFonts w:ascii="Times New Roman" w:hAnsi="Times New Roman"/>
                <w:bCs/>
                <w:sz w:val="24"/>
                <w:szCs w:val="24"/>
              </w:rPr>
            </w:pPr>
            <w:r>
              <w:rPr>
                <w:rFonts w:ascii="Times New Roman" w:hAnsi="Times New Roman"/>
                <w:bCs/>
                <w:sz w:val="24"/>
                <w:szCs w:val="24"/>
              </w:rPr>
              <w:t>3</w:t>
            </w:r>
            <w:r w:rsidR="00107CB6" w:rsidRPr="002307E3">
              <w:rPr>
                <w:rFonts w:ascii="Times New Roman" w:hAnsi="Times New Roman"/>
                <w:bCs/>
                <w:sz w:val="24"/>
                <w:szCs w:val="24"/>
              </w:rPr>
              <w:t>0.000 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CB6" w:rsidRPr="002307E3" w:rsidRDefault="00137D24" w:rsidP="008C7AD2">
            <w:pPr>
              <w:jc w:val="right"/>
              <w:rPr>
                <w:rFonts w:ascii="Times New Roman" w:hAnsi="Times New Roman"/>
                <w:bCs/>
                <w:sz w:val="24"/>
                <w:szCs w:val="24"/>
              </w:rPr>
            </w:pPr>
            <w:r>
              <w:rPr>
                <w:rFonts w:ascii="Times New Roman" w:hAnsi="Times New Roman"/>
                <w:bCs/>
                <w:sz w:val="24"/>
                <w:szCs w:val="24"/>
              </w:rPr>
              <w:t>38</w:t>
            </w:r>
            <w:r w:rsidR="00107CB6" w:rsidRPr="002307E3">
              <w:rPr>
                <w:rFonts w:ascii="Times New Roman" w:hAnsi="Times New Roman"/>
                <w:bCs/>
                <w:sz w:val="24"/>
                <w:szCs w:val="24"/>
              </w:rPr>
              <w:t>.000 </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CB6" w:rsidRPr="002307E3" w:rsidRDefault="00137D24" w:rsidP="002812FC">
            <w:pPr>
              <w:jc w:val="right"/>
              <w:rPr>
                <w:rFonts w:ascii="Times New Roman" w:hAnsi="Times New Roman"/>
                <w:bCs/>
                <w:sz w:val="24"/>
                <w:szCs w:val="24"/>
              </w:rPr>
            </w:pPr>
            <w:r>
              <w:rPr>
                <w:rFonts w:ascii="Times New Roman" w:hAnsi="Times New Roman"/>
                <w:bCs/>
                <w:sz w:val="24"/>
                <w:szCs w:val="24"/>
              </w:rPr>
              <w:t>3</w:t>
            </w:r>
            <w:r w:rsidR="002812FC">
              <w:rPr>
                <w:rFonts w:ascii="Times New Roman" w:hAnsi="Times New Roman"/>
                <w:bCs/>
                <w:sz w:val="24"/>
                <w:szCs w:val="24"/>
              </w:rPr>
              <w:t>2</w:t>
            </w:r>
            <w:r w:rsidR="00107CB6" w:rsidRPr="002307E3">
              <w:rPr>
                <w:rFonts w:ascii="Times New Roman" w:hAnsi="Times New Roman"/>
                <w:bCs/>
                <w:sz w:val="24"/>
                <w:szCs w:val="24"/>
              </w:rPr>
              <w:t>.000 </w:t>
            </w:r>
          </w:p>
        </w:tc>
      </w:tr>
      <w:tr w:rsidR="00107CB6" w:rsidRPr="003F284B" w:rsidTr="002E1249">
        <w:trPr>
          <w:trHeight w:val="6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II</w:t>
            </w:r>
          </w:p>
        </w:tc>
        <w:tc>
          <w:tcPr>
            <w:tcW w:w="2022" w:type="dxa"/>
            <w:tcBorders>
              <w:top w:val="nil"/>
              <w:left w:val="nil"/>
              <w:bottom w:val="single" w:sz="4" w:space="0" w:color="auto"/>
              <w:right w:val="single" w:sz="4" w:space="0" w:color="auto"/>
            </w:tcBorders>
            <w:shd w:val="clear" w:color="auto" w:fill="auto"/>
            <w:noWrap/>
            <w:vAlign w:val="center"/>
            <w:hideMark/>
          </w:tcPr>
          <w:p w:rsidR="00107CB6" w:rsidRPr="002307E3" w:rsidRDefault="00107CB6" w:rsidP="008C7AD2">
            <w:pPr>
              <w:jc w:val="both"/>
              <w:rPr>
                <w:rFonts w:ascii="Times New Roman" w:hAnsi="Times New Roman"/>
                <w:b/>
                <w:bCs/>
                <w:sz w:val="24"/>
                <w:szCs w:val="24"/>
              </w:rPr>
            </w:pPr>
            <w:r w:rsidRPr="002307E3">
              <w:rPr>
                <w:rFonts w:ascii="Times New Roman" w:hAnsi="Times New Roman"/>
                <w:b/>
                <w:bCs/>
                <w:sz w:val="24"/>
                <w:szCs w:val="24"/>
              </w:rPr>
              <w:t xml:space="preserve">Các loại bản đồ </w:t>
            </w:r>
          </w:p>
        </w:tc>
        <w:tc>
          <w:tcPr>
            <w:tcW w:w="992" w:type="dxa"/>
            <w:tcBorders>
              <w:top w:val="nil"/>
              <w:left w:val="nil"/>
              <w:bottom w:val="single" w:sz="4" w:space="0" w:color="auto"/>
              <w:right w:val="single" w:sz="4" w:space="0" w:color="auto"/>
            </w:tcBorders>
            <w:shd w:val="clear" w:color="000000" w:fill="FFFFFF"/>
            <w:noWrap/>
            <w:vAlign w:val="center"/>
            <w:hideMark/>
          </w:tcPr>
          <w:p w:rsidR="00107CB6" w:rsidRPr="002307E3" w:rsidRDefault="00107CB6" w:rsidP="00167DC4">
            <w:pPr>
              <w:jc w:val="center"/>
              <w:rPr>
                <w:rFonts w:ascii="Times New Roman" w:hAnsi="Times New Roman"/>
                <w:sz w:val="24"/>
                <w:szCs w:val="24"/>
              </w:rPr>
            </w:pPr>
            <w:r w:rsidRPr="002307E3">
              <w:rPr>
                <w:rFonts w:ascii="Times New Roman" w:hAnsi="Times New Roman"/>
                <w:sz w:val="24"/>
                <w:szCs w:val="24"/>
              </w:rPr>
              <w:t>01 mảnh</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107CB6" w:rsidRPr="002307E3" w:rsidRDefault="00137D24" w:rsidP="008C7AD2">
            <w:pPr>
              <w:jc w:val="right"/>
              <w:rPr>
                <w:rFonts w:ascii="Times New Roman" w:hAnsi="Times New Roman"/>
                <w:sz w:val="24"/>
                <w:szCs w:val="24"/>
              </w:rPr>
            </w:pPr>
            <w:r>
              <w:rPr>
                <w:rFonts w:ascii="Times New Roman" w:hAnsi="Times New Roman"/>
                <w:sz w:val="24"/>
                <w:szCs w:val="24"/>
              </w:rPr>
              <w:t>80</w:t>
            </w:r>
            <w:r w:rsidR="00107CB6" w:rsidRPr="002307E3">
              <w:rPr>
                <w:rFonts w:ascii="Times New Roman" w:hAnsi="Times New Roman"/>
                <w:sz w:val="24"/>
                <w:szCs w:val="24"/>
              </w:rPr>
              <w:t>.000 </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CB6" w:rsidRPr="002307E3" w:rsidRDefault="00137D24" w:rsidP="008C7AD2">
            <w:pPr>
              <w:jc w:val="right"/>
              <w:rPr>
                <w:rFonts w:ascii="Times New Roman" w:hAnsi="Times New Roman"/>
                <w:sz w:val="24"/>
                <w:szCs w:val="24"/>
              </w:rPr>
            </w:pPr>
            <w:r>
              <w:rPr>
                <w:rFonts w:ascii="Times New Roman" w:hAnsi="Times New Roman"/>
                <w:sz w:val="24"/>
                <w:szCs w:val="24"/>
              </w:rPr>
              <w:t>65</w:t>
            </w:r>
            <w:r w:rsidR="00107CB6" w:rsidRPr="002307E3">
              <w:rPr>
                <w:rFonts w:ascii="Times New Roman" w:hAnsi="Times New Roman"/>
                <w:sz w:val="24"/>
                <w:szCs w:val="24"/>
              </w:rPr>
              <w:t>.000 </w:t>
            </w:r>
          </w:p>
        </w:tc>
        <w:tc>
          <w:tcPr>
            <w:tcW w:w="1446" w:type="dxa"/>
            <w:tcBorders>
              <w:top w:val="single" w:sz="4" w:space="0" w:color="auto"/>
              <w:left w:val="nil"/>
              <w:bottom w:val="single" w:sz="4" w:space="0" w:color="auto"/>
              <w:right w:val="single" w:sz="4" w:space="0" w:color="auto"/>
            </w:tcBorders>
            <w:shd w:val="clear" w:color="000000" w:fill="FFFFFF"/>
            <w:noWrap/>
            <w:vAlign w:val="center"/>
            <w:hideMark/>
          </w:tcPr>
          <w:p w:rsidR="00107CB6" w:rsidRPr="002307E3" w:rsidRDefault="00137D24" w:rsidP="002812FC">
            <w:pPr>
              <w:jc w:val="right"/>
              <w:rPr>
                <w:rFonts w:ascii="Times New Roman" w:hAnsi="Times New Roman"/>
                <w:sz w:val="24"/>
                <w:szCs w:val="24"/>
              </w:rPr>
            </w:pPr>
            <w:r>
              <w:rPr>
                <w:rFonts w:ascii="Times New Roman" w:hAnsi="Times New Roman"/>
                <w:sz w:val="24"/>
                <w:szCs w:val="24"/>
              </w:rPr>
              <w:t>8</w:t>
            </w:r>
            <w:r w:rsidR="002812FC">
              <w:rPr>
                <w:rFonts w:ascii="Times New Roman" w:hAnsi="Times New Roman"/>
                <w:sz w:val="24"/>
                <w:szCs w:val="24"/>
              </w:rPr>
              <w:t>4</w:t>
            </w:r>
            <w:r w:rsidR="00107CB6" w:rsidRPr="002307E3">
              <w:rPr>
                <w:rFonts w:ascii="Times New Roman" w:hAnsi="Times New Roman"/>
                <w:sz w:val="24"/>
                <w:szCs w:val="24"/>
              </w:rPr>
              <w:t>.000 </w:t>
            </w:r>
          </w:p>
        </w:tc>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CB6" w:rsidRPr="002307E3" w:rsidRDefault="002812FC" w:rsidP="002812FC">
            <w:pPr>
              <w:jc w:val="right"/>
              <w:rPr>
                <w:rFonts w:ascii="Times New Roman" w:hAnsi="Times New Roman"/>
                <w:sz w:val="24"/>
                <w:szCs w:val="24"/>
              </w:rPr>
            </w:pPr>
            <w:r>
              <w:rPr>
                <w:rFonts w:ascii="Times New Roman" w:hAnsi="Times New Roman"/>
                <w:sz w:val="24"/>
                <w:szCs w:val="24"/>
              </w:rPr>
              <w:t>68</w:t>
            </w:r>
            <w:r w:rsidR="00107CB6" w:rsidRPr="002307E3">
              <w:rPr>
                <w:rFonts w:ascii="Times New Roman" w:hAnsi="Times New Roman"/>
                <w:sz w:val="24"/>
                <w:szCs w:val="24"/>
              </w:rPr>
              <w:t>.000 </w:t>
            </w:r>
          </w:p>
        </w:tc>
      </w:tr>
      <w:tr w:rsidR="00107CB6" w:rsidRPr="003F284B" w:rsidTr="002E1249">
        <w:trPr>
          <w:trHeight w:val="6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107CB6" w:rsidRPr="002307E3" w:rsidRDefault="00107CB6" w:rsidP="008C7AD2">
            <w:pPr>
              <w:jc w:val="center"/>
              <w:rPr>
                <w:rFonts w:ascii="Times New Roman" w:hAnsi="Times New Roman"/>
                <w:b/>
                <w:bCs/>
                <w:sz w:val="24"/>
                <w:szCs w:val="24"/>
              </w:rPr>
            </w:pPr>
            <w:r w:rsidRPr="002307E3">
              <w:rPr>
                <w:rFonts w:ascii="Times New Roman" w:hAnsi="Times New Roman"/>
                <w:b/>
                <w:bCs/>
                <w:sz w:val="24"/>
                <w:szCs w:val="24"/>
              </w:rPr>
              <w:t>III</w:t>
            </w:r>
          </w:p>
        </w:tc>
        <w:tc>
          <w:tcPr>
            <w:tcW w:w="2022" w:type="dxa"/>
            <w:tcBorders>
              <w:top w:val="nil"/>
              <w:left w:val="nil"/>
              <w:bottom w:val="single" w:sz="4" w:space="0" w:color="auto"/>
              <w:right w:val="single" w:sz="4" w:space="0" w:color="auto"/>
            </w:tcBorders>
            <w:shd w:val="clear" w:color="auto" w:fill="auto"/>
            <w:noWrap/>
            <w:vAlign w:val="center"/>
            <w:hideMark/>
          </w:tcPr>
          <w:p w:rsidR="00107CB6" w:rsidRPr="002307E3" w:rsidRDefault="00107CB6" w:rsidP="008C7AD2">
            <w:pPr>
              <w:jc w:val="both"/>
              <w:rPr>
                <w:rFonts w:ascii="Times New Roman" w:hAnsi="Times New Roman"/>
                <w:b/>
                <w:bCs/>
                <w:sz w:val="24"/>
                <w:szCs w:val="24"/>
              </w:rPr>
            </w:pPr>
            <w:r w:rsidRPr="002307E3">
              <w:rPr>
                <w:rFonts w:ascii="Times New Roman" w:hAnsi="Times New Roman"/>
                <w:b/>
                <w:sz w:val="24"/>
                <w:szCs w:val="24"/>
              </w:rPr>
              <w:t xml:space="preserve">Tổng hợp thông tin địa chính  </w:t>
            </w:r>
          </w:p>
        </w:tc>
        <w:tc>
          <w:tcPr>
            <w:tcW w:w="992" w:type="dxa"/>
            <w:tcBorders>
              <w:top w:val="nil"/>
              <w:left w:val="nil"/>
              <w:bottom w:val="single" w:sz="4" w:space="0" w:color="auto"/>
              <w:right w:val="single" w:sz="4" w:space="0" w:color="auto"/>
            </w:tcBorders>
            <w:shd w:val="clear" w:color="auto" w:fill="auto"/>
            <w:noWrap/>
            <w:vAlign w:val="center"/>
            <w:hideMark/>
          </w:tcPr>
          <w:p w:rsidR="00107CB6" w:rsidRPr="002307E3" w:rsidRDefault="00107CB6" w:rsidP="00167DC4">
            <w:pPr>
              <w:jc w:val="center"/>
              <w:rPr>
                <w:rFonts w:ascii="Times New Roman" w:hAnsi="Times New Roman"/>
                <w:sz w:val="24"/>
                <w:szCs w:val="24"/>
              </w:rPr>
            </w:pPr>
            <w:r w:rsidRPr="002307E3">
              <w:rPr>
                <w:rFonts w:ascii="Times New Roman" w:hAnsi="Times New Roman"/>
                <w:sz w:val="24"/>
                <w:szCs w:val="24"/>
              </w:rPr>
              <w:t>10 thửa</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107CB6" w:rsidRPr="002307E3" w:rsidRDefault="00137D24" w:rsidP="002812FC">
            <w:pPr>
              <w:jc w:val="right"/>
              <w:rPr>
                <w:rFonts w:ascii="Times New Roman" w:hAnsi="Times New Roman"/>
                <w:sz w:val="24"/>
                <w:szCs w:val="24"/>
              </w:rPr>
            </w:pPr>
            <w:r>
              <w:rPr>
                <w:rFonts w:ascii="Times New Roman" w:hAnsi="Times New Roman"/>
                <w:sz w:val="24"/>
                <w:szCs w:val="24"/>
              </w:rPr>
              <w:t>4</w:t>
            </w:r>
            <w:r w:rsidR="002812FC">
              <w:rPr>
                <w:rFonts w:ascii="Times New Roman" w:hAnsi="Times New Roman"/>
                <w:sz w:val="24"/>
                <w:szCs w:val="24"/>
              </w:rPr>
              <w:t>3</w:t>
            </w:r>
            <w:r>
              <w:rPr>
                <w:rFonts w:ascii="Times New Roman" w:hAnsi="Times New Roman"/>
                <w:sz w:val="24"/>
                <w:szCs w:val="24"/>
              </w:rPr>
              <w:t>.000</w:t>
            </w:r>
            <w:r w:rsidR="00107CB6" w:rsidRPr="002307E3">
              <w:rPr>
                <w:rFonts w:ascii="Times New Roman" w:hAnsi="Times New Roman"/>
                <w:sz w:val="24"/>
                <w:szCs w:val="24"/>
              </w:rPr>
              <w:t> </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CB6" w:rsidRPr="002307E3" w:rsidRDefault="00107CB6" w:rsidP="008C7AD2">
            <w:pPr>
              <w:jc w:val="right"/>
              <w:rPr>
                <w:rFonts w:ascii="Times New Roman" w:hAnsi="Times New Roman"/>
                <w:sz w:val="24"/>
                <w:szCs w:val="24"/>
              </w:rPr>
            </w:pPr>
            <w:r w:rsidRPr="002307E3">
              <w:rPr>
                <w:rFonts w:ascii="Times New Roman" w:hAnsi="Times New Roman"/>
                <w:sz w:val="24"/>
                <w:szCs w:val="24"/>
              </w:rPr>
              <w:t> </w:t>
            </w:r>
          </w:p>
        </w:tc>
        <w:tc>
          <w:tcPr>
            <w:tcW w:w="1446" w:type="dxa"/>
            <w:tcBorders>
              <w:top w:val="single" w:sz="4" w:space="0" w:color="auto"/>
              <w:left w:val="nil"/>
              <w:bottom w:val="single" w:sz="4" w:space="0" w:color="auto"/>
              <w:right w:val="single" w:sz="4" w:space="0" w:color="auto"/>
            </w:tcBorders>
            <w:shd w:val="clear" w:color="000000" w:fill="FFFFFF"/>
            <w:noWrap/>
            <w:vAlign w:val="center"/>
            <w:hideMark/>
          </w:tcPr>
          <w:p w:rsidR="00107CB6" w:rsidRPr="002307E3" w:rsidRDefault="00137D24" w:rsidP="008C7AD2">
            <w:pPr>
              <w:jc w:val="right"/>
              <w:rPr>
                <w:rFonts w:ascii="Times New Roman" w:hAnsi="Times New Roman"/>
                <w:sz w:val="24"/>
                <w:szCs w:val="24"/>
              </w:rPr>
            </w:pPr>
            <w:r>
              <w:rPr>
                <w:rFonts w:ascii="Times New Roman" w:hAnsi="Times New Roman"/>
                <w:sz w:val="24"/>
                <w:szCs w:val="24"/>
              </w:rPr>
              <w:t>45.000</w:t>
            </w:r>
            <w:r w:rsidR="00107CB6" w:rsidRPr="002307E3">
              <w:rPr>
                <w:rFonts w:ascii="Times New Roman" w:hAnsi="Times New Roman"/>
                <w:sz w:val="24"/>
                <w:szCs w:val="24"/>
              </w:rPr>
              <w:t> </w:t>
            </w:r>
          </w:p>
        </w:tc>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CB6" w:rsidRPr="002307E3" w:rsidRDefault="00107CB6" w:rsidP="008C7AD2">
            <w:pPr>
              <w:jc w:val="right"/>
              <w:rPr>
                <w:rFonts w:ascii="Times New Roman" w:hAnsi="Times New Roman"/>
                <w:sz w:val="24"/>
                <w:szCs w:val="24"/>
              </w:rPr>
            </w:pPr>
            <w:r w:rsidRPr="002307E3">
              <w:rPr>
                <w:rFonts w:ascii="Times New Roman" w:hAnsi="Times New Roman"/>
                <w:sz w:val="24"/>
                <w:szCs w:val="24"/>
              </w:rPr>
              <w:t> </w:t>
            </w:r>
          </w:p>
        </w:tc>
      </w:tr>
    </w:tbl>
    <w:p w:rsidR="00107CB6" w:rsidRDefault="00107CB6" w:rsidP="00B33AD1">
      <w:pPr>
        <w:tabs>
          <w:tab w:val="left" w:pos="5670"/>
        </w:tabs>
        <w:spacing w:after="0" w:line="240" w:lineRule="auto"/>
        <w:ind w:left="180" w:right="-207" w:hanging="360"/>
        <w:jc w:val="center"/>
        <w:rPr>
          <w:rFonts w:ascii="Times New Roman" w:hAnsi="Times New Roman"/>
          <w:i/>
          <w:sz w:val="28"/>
          <w:szCs w:val="28"/>
        </w:rPr>
      </w:pPr>
    </w:p>
    <w:p w:rsidR="00107CB6" w:rsidRDefault="00107CB6" w:rsidP="00107CB6">
      <w:pPr>
        <w:spacing w:before="120" w:after="120" w:line="252" w:lineRule="auto"/>
        <w:ind w:firstLine="720"/>
        <w:jc w:val="both"/>
        <w:rPr>
          <w:rFonts w:ascii="Times New Roman" w:hAnsi="Times New Roman"/>
          <w:color w:val="000000"/>
          <w:sz w:val="28"/>
          <w:szCs w:val="28"/>
        </w:rPr>
      </w:pPr>
      <w:r>
        <w:rPr>
          <w:rFonts w:ascii="Times New Roman" w:hAnsi="Times New Roman"/>
          <w:color w:val="000000"/>
          <w:sz w:val="28"/>
          <w:szCs w:val="28"/>
        </w:rPr>
        <w:t>Ghi chú:</w:t>
      </w:r>
    </w:p>
    <w:p w:rsidR="00107CB6" w:rsidRDefault="00107CB6" w:rsidP="00107CB6">
      <w:pPr>
        <w:spacing w:before="120"/>
        <w:ind w:firstLine="567"/>
        <w:jc w:val="both"/>
        <w:rPr>
          <w:rFonts w:ascii="Times New Roman" w:eastAsia="Calibri" w:hAnsi="Times New Roman"/>
          <w:bCs/>
          <w:sz w:val="28"/>
          <w:szCs w:val="28"/>
        </w:rPr>
      </w:pPr>
      <w:r w:rsidRPr="00D20376">
        <w:rPr>
          <w:rFonts w:ascii="Times New Roman" w:eastAsia="Calibri" w:hAnsi="Times New Roman"/>
          <w:bCs/>
          <w:sz w:val="28"/>
          <w:szCs w:val="28"/>
        </w:rPr>
        <w:t>- Mức phí theo biểu trên tính cho 01 trang, khi khai thác lớn hơn</w:t>
      </w:r>
      <w:r w:rsidR="00C16732">
        <w:rPr>
          <w:rFonts w:ascii="Times New Roman" w:eastAsia="Calibri" w:hAnsi="Times New Roman"/>
          <w:bCs/>
          <w:sz w:val="28"/>
          <w:szCs w:val="28"/>
        </w:rPr>
        <w:t xml:space="preserve"> 1 trang</w:t>
      </w:r>
      <w:r w:rsidRPr="00D20376">
        <w:rPr>
          <w:rFonts w:ascii="Times New Roman" w:eastAsia="Calibri" w:hAnsi="Times New Roman"/>
          <w:bCs/>
          <w:sz w:val="28"/>
          <w:szCs w:val="28"/>
        </w:rPr>
        <w:t>, mức cho mỗi trang tăng thêm tính bằng 0,11 mức quy định trong bảng trên.</w:t>
      </w:r>
    </w:p>
    <w:p w:rsidR="006E76A7" w:rsidRPr="00D20376" w:rsidRDefault="006E76A7" w:rsidP="006E76A7">
      <w:pPr>
        <w:spacing w:before="120"/>
        <w:ind w:firstLine="567"/>
        <w:jc w:val="both"/>
        <w:rPr>
          <w:rFonts w:ascii="Times New Roman" w:eastAsia="Calibri" w:hAnsi="Times New Roman"/>
          <w:bCs/>
          <w:sz w:val="28"/>
          <w:szCs w:val="28"/>
        </w:rPr>
      </w:pPr>
      <w:r w:rsidRPr="00D20376">
        <w:rPr>
          <w:rFonts w:ascii="Times New Roman" w:eastAsia="Calibri" w:hAnsi="Times New Roman"/>
          <w:bCs/>
          <w:sz w:val="28"/>
          <w:szCs w:val="28"/>
        </w:rPr>
        <w:t xml:space="preserve">- Mức phí theo biểu trên tính cho 01 mảnh, khi khai thác lớn hơn </w:t>
      </w:r>
      <w:r w:rsidR="00C16732">
        <w:rPr>
          <w:rFonts w:ascii="Times New Roman" w:eastAsia="Calibri" w:hAnsi="Times New Roman"/>
          <w:bCs/>
          <w:sz w:val="28"/>
          <w:szCs w:val="28"/>
        </w:rPr>
        <w:t>0</w:t>
      </w:r>
      <w:r w:rsidRPr="00D20376">
        <w:rPr>
          <w:rFonts w:ascii="Times New Roman" w:eastAsia="Calibri" w:hAnsi="Times New Roman"/>
          <w:bCs/>
          <w:sz w:val="28"/>
          <w:szCs w:val="28"/>
        </w:rPr>
        <w:t>1 mảnh, mức cho mỗi mảnh tăng thêm tính bằng 0,11 mức quy định trong bảng trên.</w:t>
      </w:r>
    </w:p>
    <w:p w:rsidR="00107CB6" w:rsidRDefault="00107CB6" w:rsidP="00107CB6">
      <w:pPr>
        <w:spacing w:before="120"/>
        <w:ind w:firstLine="567"/>
        <w:jc w:val="both"/>
        <w:rPr>
          <w:rFonts w:ascii="Times New Roman" w:eastAsia="Calibri" w:hAnsi="Times New Roman"/>
          <w:bCs/>
          <w:sz w:val="28"/>
          <w:szCs w:val="28"/>
        </w:rPr>
      </w:pPr>
      <w:r w:rsidRPr="00D20376">
        <w:rPr>
          <w:rFonts w:ascii="Times New Roman" w:eastAsia="Calibri" w:hAnsi="Times New Roman"/>
          <w:bCs/>
          <w:sz w:val="28"/>
          <w:szCs w:val="28"/>
        </w:rPr>
        <w:t>- Mức phí theo biểu trên tính cho 10 thửa, nếu số thửa thay đổi thì mức tính theo tỷ lệ thuận với mức trên.</w:t>
      </w:r>
    </w:p>
    <w:p w:rsidR="006E76A7" w:rsidRPr="00D20376" w:rsidRDefault="006E76A7" w:rsidP="00C16732">
      <w:pPr>
        <w:spacing w:before="120"/>
        <w:ind w:firstLine="567"/>
        <w:jc w:val="both"/>
        <w:rPr>
          <w:rFonts w:ascii="Times New Roman" w:eastAsia="Calibri" w:hAnsi="Times New Roman"/>
          <w:bCs/>
          <w:sz w:val="28"/>
          <w:szCs w:val="28"/>
        </w:rPr>
      </w:pPr>
      <w:r>
        <w:rPr>
          <w:rFonts w:ascii="Times New Roman" w:eastAsia="Calibri" w:hAnsi="Times New Roman"/>
          <w:bCs/>
          <w:sz w:val="28"/>
          <w:szCs w:val="28"/>
        </w:rPr>
        <w:t>-</w:t>
      </w:r>
      <w:r w:rsidR="00C16732">
        <w:rPr>
          <w:rFonts w:ascii="Times New Roman" w:eastAsia="Calibri" w:hAnsi="Times New Roman"/>
          <w:bCs/>
          <w:sz w:val="28"/>
          <w:szCs w:val="28"/>
        </w:rPr>
        <w:t xml:space="preserve"> Mức thu theo biểu trên chưa bao gồm chi phí chuyển gửi qua đường bưu điện và chi phí </w:t>
      </w:r>
      <w:r w:rsidR="00B765CD">
        <w:rPr>
          <w:rFonts w:ascii="Times New Roman" w:eastAsia="Calibri" w:hAnsi="Times New Roman"/>
          <w:bCs/>
          <w:sz w:val="28"/>
          <w:szCs w:val="28"/>
        </w:rPr>
        <w:t>thiết bị</w:t>
      </w:r>
      <w:r w:rsidR="00540C8C">
        <w:rPr>
          <w:rFonts w:ascii="Times New Roman" w:eastAsia="Calibri" w:hAnsi="Times New Roman"/>
          <w:bCs/>
          <w:sz w:val="28"/>
          <w:szCs w:val="28"/>
        </w:rPr>
        <w:t xml:space="preserve"> sao lưu dữ liệu (đĩa CD, DVD, USB ...)</w:t>
      </w:r>
    </w:p>
    <w:bookmarkEnd w:id="4"/>
    <w:p w:rsidR="00973CE3" w:rsidRPr="00973CE3" w:rsidRDefault="00973CE3" w:rsidP="00F31F1B">
      <w:pPr>
        <w:spacing w:before="120" w:after="120" w:line="252" w:lineRule="auto"/>
        <w:ind w:firstLine="720"/>
        <w:jc w:val="both"/>
        <w:rPr>
          <w:rFonts w:ascii="Times New Roman" w:hAnsi="Times New Roman"/>
          <w:color w:val="000000"/>
          <w:sz w:val="12"/>
          <w:szCs w:val="28"/>
        </w:rPr>
      </w:pPr>
    </w:p>
    <w:sectPr w:rsidR="00973CE3" w:rsidRPr="00973CE3" w:rsidSect="00107CB6">
      <w:pgSz w:w="11907" w:h="16840" w:code="9"/>
      <w:pgMar w:top="1134" w:right="1134" w:bottom="1134" w:left="1710" w:header="720" w:footer="11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3A3" w:rsidRDefault="002033A3" w:rsidP="00A75F6C">
      <w:pPr>
        <w:spacing w:after="0" w:line="240" w:lineRule="auto"/>
      </w:pPr>
      <w:r>
        <w:separator/>
      </w:r>
    </w:p>
  </w:endnote>
  <w:endnote w:type="continuationSeparator" w:id="0">
    <w:p w:rsidR="002033A3" w:rsidRDefault="002033A3" w:rsidP="00A75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47C" w:rsidRPr="006B617D" w:rsidRDefault="0046347C" w:rsidP="00D01DAB">
    <w:pPr>
      <w:pStyle w:val="Footer"/>
      <w:jc w:val="right"/>
      <w:rPr>
        <w:rFonts w:ascii="Times New Roman" w:hAnsi="Times New Roman"/>
      </w:rPr>
    </w:pPr>
  </w:p>
  <w:p w:rsidR="0046347C" w:rsidRDefault="004634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3A3" w:rsidRDefault="002033A3" w:rsidP="00A75F6C">
      <w:pPr>
        <w:spacing w:after="0" w:line="240" w:lineRule="auto"/>
      </w:pPr>
      <w:r>
        <w:separator/>
      </w:r>
    </w:p>
  </w:footnote>
  <w:footnote w:type="continuationSeparator" w:id="0">
    <w:p w:rsidR="002033A3" w:rsidRDefault="002033A3" w:rsidP="00A75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47C" w:rsidRPr="009B2A1F" w:rsidRDefault="0046347C">
    <w:pPr>
      <w:pStyle w:val="Header"/>
      <w:rPr>
        <w:rFonts w:ascii="Times New Roman" w:hAnsi="Times New Roman"/>
        <w:sz w:val="26"/>
        <w:szCs w:val="26"/>
      </w:rPr>
    </w:pPr>
    <w:r>
      <w:tab/>
    </w:r>
    <w:r w:rsidRPr="009B2A1F">
      <w:rPr>
        <w:rFonts w:ascii="Times New Roman" w:hAnsi="Times New Roman"/>
        <w:sz w:val="26"/>
        <w:szCs w:val="26"/>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7344228"/>
      <w:docPartObj>
        <w:docPartGallery w:val="Page Numbers (Top of Page)"/>
        <w:docPartUnique/>
      </w:docPartObj>
    </w:sdtPr>
    <w:sdtEndPr>
      <w:rPr>
        <w:rFonts w:ascii="Times New Roman" w:hAnsi="Times New Roman"/>
        <w:noProof/>
        <w:sz w:val="26"/>
        <w:szCs w:val="26"/>
      </w:rPr>
    </w:sdtEndPr>
    <w:sdtContent>
      <w:p w:rsidR="0046347C" w:rsidRPr="00141443" w:rsidRDefault="0046347C">
        <w:pPr>
          <w:pStyle w:val="Header"/>
          <w:jc w:val="center"/>
          <w:rPr>
            <w:rFonts w:ascii="Times New Roman" w:hAnsi="Times New Roman"/>
            <w:sz w:val="26"/>
            <w:szCs w:val="26"/>
          </w:rPr>
        </w:pPr>
        <w:r w:rsidRPr="00141443">
          <w:rPr>
            <w:rFonts w:ascii="Times New Roman" w:hAnsi="Times New Roman"/>
            <w:sz w:val="26"/>
            <w:szCs w:val="26"/>
          </w:rPr>
          <w:fldChar w:fldCharType="begin"/>
        </w:r>
        <w:r w:rsidRPr="00141443">
          <w:rPr>
            <w:rFonts w:ascii="Times New Roman" w:hAnsi="Times New Roman"/>
            <w:sz w:val="26"/>
            <w:szCs w:val="26"/>
          </w:rPr>
          <w:instrText xml:space="preserve"> PAGE   \* MERGEFORMAT </w:instrText>
        </w:r>
        <w:r w:rsidRPr="00141443">
          <w:rPr>
            <w:rFonts w:ascii="Times New Roman" w:hAnsi="Times New Roman"/>
            <w:sz w:val="26"/>
            <w:szCs w:val="26"/>
          </w:rPr>
          <w:fldChar w:fldCharType="separate"/>
        </w:r>
        <w:r w:rsidR="007D17DA">
          <w:rPr>
            <w:rFonts w:ascii="Times New Roman" w:hAnsi="Times New Roman"/>
            <w:noProof/>
            <w:sz w:val="26"/>
            <w:szCs w:val="26"/>
          </w:rPr>
          <w:t>3</w:t>
        </w:r>
        <w:r w:rsidRPr="00141443">
          <w:rPr>
            <w:rFonts w:ascii="Times New Roman" w:hAnsi="Times New Roman"/>
            <w:noProof/>
            <w:sz w:val="26"/>
            <w:szCs w:val="26"/>
          </w:rPr>
          <w:fldChar w:fldCharType="end"/>
        </w:r>
      </w:p>
    </w:sdtContent>
  </w:sdt>
  <w:p w:rsidR="0046347C" w:rsidRDefault="004634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F1FD8"/>
    <w:multiLevelType w:val="hybridMultilevel"/>
    <w:tmpl w:val="1A847E1A"/>
    <w:lvl w:ilvl="0" w:tplc="821CE580">
      <w:numFmt w:val="bullet"/>
      <w:lvlText w:val="-"/>
      <w:lvlJc w:val="left"/>
      <w:pPr>
        <w:ind w:left="927" w:hanging="360"/>
      </w:pPr>
      <w:rPr>
        <w:rFonts w:ascii="Times New Roman" w:eastAsia="Times New Roman" w:hAnsi="Times New Roman" w:hint="default"/>
      </w:rPr>
    </w:lvl>
    <w:lvl w:ilvl="1" w:tplc="042A0003" w:tentative="1">
      <w:start w:val="1"/>
      <w:numFmt w:val="bullet"/>
      <w:lvlText w:val="o"/>
      <w:lvlJc w:val="left"/>
      <w:pPr>
        <w:ind w:left="1647" w:hanging="360"/>
      </w:pPr>
      <w:rPr>
        <w:rFonts w:ascii="Courier New" w:hAnsi="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nsid w:val="09DA2C6B"/>
    <w:multiLevelType w:val="hybridMultilevel"/>
    <w:tmpl w:val="43C07CD6"/>
    <w:lvl w:ilvl="0" w:tplc="B7E67FA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9EB0704"/>
    <w:multiLevelType w:val="hybridMultilevel"/>
    <w:tmpl w:val="835010EA"/>
    <w:lvl w:ilvl="0" w:tplc="0409000F">
      <w:start w:val="4"/>
      <w:numFmt w:val="decimal"/>
      <w:lvlText w:val="%1."/>
      <w:lvlJc w:val="left"/>
      <w:pPr>
        <w:tabs>
          <w:tab w:val="num" w:pos="5747"/>
        </w:tabs>
        <w:ind w:left="5747" w:hanging="360"/>
      </w:pPr>
      <w:rPr>
        <w:rFonts w:cs="Times New Roman" w:hint="default"/>
      </w:rPr>
    </w:lvl>
    <w:lvl w:ilvl="1" w:tplc="04090019" w:tentative="1">
      <w:start w:val="1"/>
      <w:numFmt w:val="lowerLetter"/>
      <w:lvlText w:val="%2."/>
      <w:lvlJc w:val="left"/>
      <w:pPr>
        <w:tabs>
          <w:tab w:val="num" w:pos="6467"/>
        </w:tabs>
        <w:ind w:left="6467" w:hanging="360"/>
      </w:pPr>
      <w:rPr>
        <w:rFonts w:cs="Times New Roman"/>
      </w:rPr>
    </w:lvl>
    <w:lvl w:ilvl="2" w:tplc="0409001B" w:tentative="1">
      <w:start w:val="1"/>
      <w:numFmt w:val="lowerRoman"/>
      <w:lvlText w:val="%3."/>
      <w:lvlJc w:val="right"/>
      <w:pPr>
        <w:tabs>
          <w:tab w:val="num" w:pos="7187"/>
        </w:tabs>
        <w:ind w:left="7187" w:hanging="180"/>
      </w:pPr>
      <w:rPr>
        <w:rFonts w:cs="Times New Roman"/>
      </w:rPr>
    </w:lvl>
    <w:lvl w:ilvl="3" w:tplc="0409000F" w:tentative="1">
      <w:start w:val="1"/>
      <w:numFmt w:val="decimal"/>
      <w:lvlText w:val="%4."/>
      <w:lvlJc w:val="left"/>
      <w:pPr>
        <w:tabs>
          <w:tab w:val="num" w:pos="7907"/>
        </w:tabs>
        <w:ind w:left="7907" w:hanging="360"/>
      </w:pPr>
      <w:rPr>
        <w:rFonts w:cs="Times New Roman"/>
      </w:rPr>
    </w:lvl>
    <w:lvl w:ilvl="4" w:tplc="04090019" w:tentative="1">
      <w:start w:val="1"/>
      <w:numFmt w:val="lowerLetter"/>
      <w:lvlText w:val="%5."/>
      <w:lvlJc w:val="left"/>
      <w:pPr>
        <w:tabs>
          <w:tab w:val="num" w:pos="8627"/>
        </w:tabs>
        <w:ind w:left="8627" w:hanging="360"/>
      </w:pPr>
      <w:rPr>
        <w:rFonts w:cs="Times New Roman"/>
      </w:rPr>
    </w:lvl>
    <w:lvl w:ilvl="5" w:tplc="0409001B" w:tentative="1">
      <w:start w:val="1"/>
      <w:numFmt w:val="lowerRoman"/>
      <w:lvlText w:val="%6."/>
      <w:lvlJc w:val="right"/>
      <w:pPr>
        <w:tabs>
          <w:tab w:val="num" w:pos="9347"/>
        </w:tabs>
        <w:ind w:left="9347" w:hanging="180"/>
      </w:pPr>
      <w:rPr>
        <w:rFonts w:cs="Times New Roman"/>
      </w:rPr>
    </w:lvl>
    <w:lvl w:ilvl="6" w:tplc="0409000F" w:tentative="1">
      <w:start w:val="1"/>
      <w:numFmt w:val="decimal"/>
      <w:lvlText w:val="%7."/>
      <w:lvlJc w:val="left"/>
      <w:pPr>
        <w:tabs>
          <w:tab w:val="num" w:pos="10067"/>
        </w:tabs>
        <w:ind w:left="10067" w:hanging="360"/>
      </w:pPr>
      <w:rPr>
        <w:rFonts w:cs="Times New Roman"/>
      </w:rPr>
    </w:lvl>
    <w:lvl w:ilvl="7" w:tplc="04090019" w:tentative="1">
      <w:start w:val="1"/>
      <w:numFmt w:val="lowerLetter"/>
      <w:lvlText w:val="%8."/>
      <w:lvlJc w:val="left"/>
      <w:pPr>
        <w:tabs>
          <w:tab w:val="num" w:pos="10787"/>
        </w:tabs>
        <w:ind w:left="10787" w:hanging="360"/>
      </w:pPr>
      <w:rPr>
        <w:rFonts w:cs="Times New Roman"/>
      </w:rPr>
    </w:lvl>
    <w:lvl w:ilvl="8" w:tplc="0409001B" w:tentative="1">
      <w:start w:val="1"/>
      <w:numFmt w:val="lowerRoman"/>
      <w:lvlText w:val="%9."/>
      <w:lvlJc w:val="right"/>
      <w:pPr>
        <w:tabs>
          <w:tab w:val="num" w:pos="11507"/>
        </w:tabs>
        <w:ind w:left="11507" w:hanging="180"/>
      </w:pPr>
      <w:rPr>
        <w:rFonts w:cs="Times New Roman"/>
      </w:rPr>
    </w:lvl>
  </w:abstractNum>
  <w:abstractNum w:abstractNumId="3">
    <w:nsid w:val="219464CF"/>
    <w:multiLevelType w:val="hybridMultilevel"/>
    <w:tmpl w:val="25DEFBC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E6D4A29"/>
    <w:multiLevelType w:val="hybridMultilevel"/>
    <w:tmpl w:val="B7B2C85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66F01F8"/>
    <w:multiLevelType w:val="hybridMultilevel"/>
    <w:tmpl w:val="08700D90"/>
    <w:lvl w:ilvl="0" w:tplc="CA4EA45C">
      <w:start w:val="1"/>
      <w:numFmt w:val="decimal"/>
      <w:lvlText w:val="%1."/>
      <w:lvlJc w:val="left"/>
      <w:pPr>
        <w:ind w:left="1287" w:hanging="360"/>
      </w:pPr>
      <w:rPr>
        <w:rFonts w:ascii="Times New Roman" w:eastAsia="Times New Roman" w:hAnsi="Times New Roman" w:cs="Times New Roman"/>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37237286"/>
    <w:multiLevelType w:val="hybridMultilevel"/>
    <w:tmpl w:val="A45E1E2E"/>
    <w:lvl w:ilvl="0" w:tplc="B3D43EFC">
      <w:start w:val="3"/>
      <w:numFmt w:val="bullet"/>
      <w:lvlText w:val="-"/>
      <w:lvlJc w:val="left"/>
      <w:pPr>
        <w:ind w:left="1080" w:hanging="360"/>
      </w:pPr>
      <w:rPr>
        <w:rFonts w:ascii="Calibri" w:eastAsia="Times New Roman" w:hAnsi="Calibri" w:hint="default"/>
      </w:rPr>
    </w:lvl>
    <w:lvl w:ilvl="1" w:tplc="042A0003" w:tentative="1">
      <w:start w:val="1"/>
      <w:numFmt w:val="bullet"/>
      <w:lvlText w:val="o"/>
      <w:lvlJc w:val="left"/>
      <w:pPr>
        <w:ind w:left="1800" w:hanging="360"/>
      </w:pPr>
      <w:rPr>
        <w:rFonts w:ascii="Courier New" w:hAnsi="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3C0D0E3D"/>
    <w:multiLevelType w:val="hybridMultilevel"/>
    <w:tmpl w:val="135AC5D6"/>
    <w:lvl w:ilvl="0" w:tplc="950C55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D691BED"/>
    <w:multiLevelType w:val="hybridMultilevel"/>
    <w:tmpl w:val="92880440"/>
    <w:lvl w:ilvl="0" w:tplc="BDFE53E2">
      <w:numFmt w:val="bullet"/>
      <w:lvlText w:val=""/>
      <w:lvlJc w:val="left"/>
      <w:pPr>
        <w:ind w:left="900" w:hanging="360"/>
      </w:pPr>
      <w:rPr>
        <w:rFonts w:ascii="Symbol" w:eastAsia="Times New Roman" w:hAnsi="Symbo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3E075960"/>
    <w:multiLevelType w:val="hybridMultilevel"/>
    <w:tmpl w:val="1354DB6C"/>
    <w:lvl w:ilvl="0" w:tplc="C19C045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431D6C5D"/>
    <w:multiLevelType w:val="hybridMultilevel"/>
    <w:tmpl w:val="D8CA4A7A"/>
    <w:lvl w:ilvl="0" w:tplc="B784B72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1074339"/>
    <w:multiLevelType w:val="hybridMultilevel"/>
    <w:tmpl w:val="FAEA8412"/>
    <w:lvl w:ilvl="0" w:tplc="0E4CCDF2">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24C030E"/>
    <w:multiLevelType w:val="hybridMultilevel"/>
    <w:tmpl w:val="9CC4948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3">
    <w:nsid w:val="542A1F36"/>
    <w:multiLevelType w:val="hybridMultilevel"/>
    <w:tmpl w:val="6E6ECA06"/>
    <w:lvl w:ilvl="0" w:tplc="39E224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A830D80"/>
    <w:multiLevelType w:val="hybridMultilevel"/>
    <w:tmpl w:val="8B62BCE6"/>
    <w:lvl w:ilvl="0" w:tplc="F2F8C44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DF83516"/>
    <w:multiLevelType w:val="hybridMultilevel"/>
    <w:tmpl w:val="3500C368"/>
    <w:lvl w:ilvl="0" w:tplc="20A0135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61CE6041"/>
    <w:multiLevelType w:val="hybridMultilevel"/>
    <w:tmpl w:val="2B02510E"/>
    <w:lvl w:ilvl="0" w:tplc="4724A8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157598E"/>
    <w:multiLevelType w:val="hybridMultilevel"/>
    <w:tmpl w:val="3D0A1448"/>
    <w:lvl w:ilvl="0" w:tplc="7F3A5E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4FF2282"/>
    <w:multiLevelType w:val="hybridMultilevel"/>
    <w:tmpl w:val="46EC413A"/>
    <w:lvl w:ilvl="0" w:tplc="35C2E226">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9366BCE"/>
    <w:multiLevelType w:val="hybridMultilevel"/>
    <w:tmpl w:val="D50CC8A4"/>
    <w:lvl w:ilvl="0" w:tplc="AD087BB4">
      <w:start w:val="1"/>
      <w:numFmt w:val="bullet"/>
      <w:lvlText w:val="-"/>
      <w:lvlJc w:val="left"/>
      <w:pPr>
        <w:ind w:left="893" w:hanging="360"/>
      </w:pPr>
      <w:rPr>
        <w:rFonts w:ascii="Times New Roman" w:eastAsia="Times New Roman" w:hAnsi="Times New Roman" w:hint="default"/>
      </w:rPr>
    </w:lvl>
    <w:lvl w:ilvl="1" w:tplc="04090003" w:tentative="1">
      <w:start w:val="1"/>
      <w:numFmt w:val="bullet"/>
      <w:lvlText w:val="o"/>
      <w:lvlJc w:val="left"/>
      <w:pPr>
        <w:ind w:left="1613" w:hanging="360"/>
      </w:pPr>
      <w:rPr>
        <w:rFonts w:ascii="Courier New" w:hAnsi="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0">
    <w:nsid w:val="7EEF65C2"/>
    <w:multiLevelType w:val="hybridMultilevel"/>
    <w:tmpl w:val="F9EEC8C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9"/>
  </w:num>
  <w:num w:numId="2">
    <w:abstractNumId w:val="9"/>
  </w:num>
  <w:num w:numId="3">
    <w:abstractNumId w:val="12"/>
  </w:num>
  <w:num w:numId="4">
    <w:abstractNumId w:val="8"/>
  </w:num>
  <w:num w:numId="5">
    <w:abstractNumId w:val="6"/>
  </w:num>
  <w:num w:numId="6">
    <w:abstractNumId w:val="2"/>
  </w:num>
  <w:num w:numId="7">
    <w:abstractNumId w:val="20"/>
  </w:num>
  <w:num w:numId="8">
    <w:abstractNumId w:val="3"/>
  </w:num>
  <w:num w:numId="9">
    <w:abstractNumId w:val="4"/>
  </w:num>
  <w:num w:numId="10">
    <w:abstractNumId w:val="0"/>
  </w:num>
  <w:num w:numId="11">
    <w:abstractNumId w:val="17"/>
  </w:num>
  <w:num w:numId="12">
    <w:abstractNumId w:val="5"/>
  </w:num>
  <w:num w:numId="13">
    <w:abstractNumId w:val="11"/>
  </w:num>
  <w:num w:numId="14">
    <w:abstractNumId w:val="10"/>
  </w:num>
  <w:num w:numId="15">
    <w:abstractNumId w:val="16"/>
  </w:num>
  <w:num w:numId="16">
    <w:abstractNumId w:val="14"/>
  </w:num>
  <w:num w:numId="17">
    <w:abstractNumId w:val="7"/>
  </w:num>
  <w:num w:numId="18">
    <w:abstractNumId w:val="15"/>
  </w:num>
  <w:num w:numId="19">
    <w:abstractNumId w:val="13"/>
  </w:num>
  <w:num w:numId="20">
    <w:abstractNumId w:val="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C71"/>
    <w:rsid w:val="00000B89"/>
    <w:rsid w:val="000014AB"/>
    <w:rsid w:val="00006D48"/>
    <w:rsid w:val="00006EF0"/>
    <w:rsid w:val="0000762F"/>
    <w:rsid w:val="00007B42"/>
    <w:rsid w:val="000101F1"/>
    <w:rsid w:val="00010B52"/>
    <w:rsid w:val="00011AF1"/>
    <w:rsid w:val="00012F43"/>
    <w:rsid w:val="00014DEC"/>
    <w:rsid w:val="00015938"/>
    <w:rsid w:val="00017326"/>
    <w:rsid w:val="000178B6"/>
    <w:rsid w:val="0002100C"/>
    <w:rsid w:val="00022205"/>
    <w:rsid w:val="00022A93"/>
    <w:rsid w:val="00022C29"/>
    <w:rsid w:val="000240CA"/>
    <w:rsid w:val="00024C40"/>
    <w:rsid w:val="00026ADC"/>
    <w:rsid w:val="00027C81"/>
    <w:rsid w:val="0003011A"/>
    <w:rsid w:val="00031DED"/>
    <w:rsid w:val="00031FA4"/>
    <w:rsid w:val="00033178"/>
    <w:rsid w:val="000332D8"/>
    <w:rsid w:val="0003349F"/>
    <w:rsid w:val="00034F7D"/>
    <w:rsid w:val="0003599F"/>
    <w:rsid w:val="00037F48"/>
    <w:rsid w:val="000407A4"/>
    <w:rsid w:val="00040936"/>
    <w:rsid w:val="00043650"/>
    <w:rsid w:val="00043784"/>
    <w:rsid w:val="00045E17"/>
    <w:rsid w:val="0005094A"/>
    <w:rsid w:val="00052EA6"/>
    <w:rsid w:val="00053061"/>
    <w:rsid w:val="00053D4E"/>
    <w:rsid w:val="00054A9F"/>
    <w:rsid w:val="00055058"/>
    <w:rsid w:val="000556A8"/>
    <w:rsid w:val="00056DCE"/>
    <w:rsid w:val="000602F4"/>
    <w:rsid w:val="00072569"/>
    <w:rsid w:val="000737FF"/>
    <w:rsid w:val="00075C7B"/>
    <w:rsid w:val="00081454"/>
    <w:rsid w:val="00091EA9"/>
    <w:rsid w:val="00092776"/>
    <w:rsid w:val="000952E8"/>
    <w:rsid w:val="00096EF7"/>
    <w:rsid w:val="000A161B"/>
    <w:rsid w:val="000A1936"/>
    <w:rsid w:val="000A4038"/>
    <w:rsid w:val="000A44CE"/>
    <w:rsid w:val="000A46AA"/>
    <w:rsid w:val="000A577B"/>
    <w:rsid w:val="000A6F5C"/>
    <w:rsid w:val="000B49A7"/>
    <w:rsid w:val="000C00EA"/>
    <w:rsid w:val="000C561E"/>
    <w:rsid w:val="000C671A"/>
    <w:rsid w:val="000C7E2E"/>
    <w:rsid w:val="000D4946"/>
    <w:rsid w:val="000D5EC2"/>
    <w:rsid w:val="000D7246"/>
    <w:rsid w:val="000E0F1B"/>
    <w:rsid w:val="000E21C1"/>
    <w:rsid w:val="000E2C1D"/>
    <w:rsid w:val="000E4932"/>
    <w:rsid w:val="000E5924"/>
    <w:rsid w:val="000E78A2"/>
    <w:rsid w:val="000F393B"/>
    <w:rsid w:val="00100B1D"/>
    <w:rsid w:val="00101C8E"/>
    <w:rsid w:val="00103C12"/>
    <w:rsid w:val="00103CE4"/>
    <w:rsid w:val="00103E11"/>
    <w:rsid w:val="00104639"/>
    <w:rsid w:val="001055D0"/>
    <w:rsid w:val="00105846"/>
    <w:rsid w:val="00105CCE"/>
    <w:rsid w:val="00106945"/>
    <w:rsid w:val="001073D4"/>
    <w:rsid w:val="00107AA0"/>
    <w:rsid w:val="00107CB6"/>
    <w:rsid w:val="00110691"/>
    <w:rsid w:val="00110B27"/>
    <w:rsid w:val="0011457F"/>
    <w:rsid w:val="001155A6"/>
    <w:rsid w:val="00116F53"/>
    <w:rsid w:val="00120016"/>
    <w:rsid w:val="00120169"/>
    <w:rsid w:val="00120BAE"/>
    <w:rsid w:val="001238D2"/>
    <w:rsid w:val="00125EA6"/>
    <w:rsid w:val="00127D2C"/>
    <w:rsid w:val="001301A5"/>
    <w:rsid w:val="00130358"/>
    <w:rsid w:val="0013067C"/>
    <w:rsid w:val="001325CE"/>
    <w:rsid w:val="00132B58"/>
    <w:rsid w:val="00137D24"/>
    <w:rsid w:val="0014005B"/>
    <w:rsid w:val="00141443"/>
    <w:rsid w:val="00141AEE"/>
    <w:rsid w:val="001436E9"/>
    <w:rsid w:val="00143F31"/>
    <w:rsid w:val="00144768"/>
    <w:rsid w:val="0014510E"/>
    <w:rsid w:val="0014631F"/>
    <w:rsid w:val="0014668B"/>
    <w:rsid w:val="0015252C"/>
    <w:rsid w:val="001541DF"/>
    <w:rsid w:val="00160FD4"/>
    <w:rsid w:val="00161546"/>
    <w:rsid w:val="00163A07"/>
    <w:rsid w:val="00163A20"/>
    <w:rsid w:val="00163E65"/>
    <w:rsid w:val="00166E65"/>
    <w:rsid w:val="001677FF"/>
    <w:rsid w:val="00167DC4"/>
    <w:rsid w:val="00171B80"/>
    <w:rsid w:val="00171D40"/>
    <w:rsid w:val="001729A1"/>
    <w:rsid w:val="001778BC"/>
    <w:rsid w:val="00184F3B"/>
    <w:rsid w:val="00185281"/>
    <w:rsid w:val="0019026F"/>
    <w:rsid w:val="00192718"/>
    <w:rsid w:val="00193DFD"/>
    <w:rsid w:val="00194615"/>
    <w:rsid w:val="00194F4F"/>
    <w:rsid w:val="00196001"/>
    <w:rsid w:val="00197875"/>
    <w:rsid w:val="001A1443"/>
    <w:rsid w:val="001A37FE"/>
    <w:rsid w:val="001A6C69"/>
    <w:rsid w:val="001A78A3"/>
    <w:rsid w:val="001A79A0"/>
    <w:rsid w:val="001B3BE3"/>
    <w:rsid w:val="001B593E"/>
    <w:rsid w:val="001B5E56"/>
    <w:rsid w:val="001B69F3"/>
    <w:rsid w:val="001C14FF"/>
    <w:rsid w:val="001D23A1"/>
    <w:rsid w:val="001D5EE7"/>
    <w:rsid w:val="001E0DC7"/>
    <w:rsid w:val="001E10A2"/>
    <w:rsid w:val="001E1240"/>
    <w:rsid w:val="001E291E"/>
    <w:rsid w:val="001E4542"/>
    <w:rsid w:val="001F23D4"/>
    <w:rsid w:val="001F475B"/>
    <w:rsid w:val="001F7296"/>
    <w:rsid w:val="001F7F9C"/>
    <w:rsid w:val="002033A3"/>
    <w:rsid w:val="0020490A"/>
    <w:rsid w:val="0020515F"/>
    <w:rsid w:val="00207582"/>
    <w:rsid w:val="002076A3"/>
    <w:rsid w:val="0021027C"/>
    <w:rsid w:val="002103ED"/>
    <w:rsid w:val="002111C2"/>
    <w:rsid w:val="00211F34"/>
    <w:rsid w:val="002124DE"/>
    <w:rsid w:val="00213679"/>
    <w:rsid w:val="00214B82"/>
    <w:rsid w:val="002172E4"/>
    <w:rsid w:val="002307E3"/>
    <w:rsid w:val="002341FC"/>
    <w:rsid w:val="00234DD7"/>
    <w:rsid w:val="002351DB"/>
    <w:rsid w:val="00236584"/>
    <w:rsid w:val="00237666"/>
    <w:rsid w:val="00242145"/>
    <w:rsid w:val="00243CC6"/>
    <w:rsid w:val="00244083"/>
    <w:rsid w:val="00252A74"/>
    <w:rsid w:val="00252CE8"/>
    <w:rsid w:val="00257ECD"/>
    <w:rsid w:val="0026099D"/>
    <w:rsid w:val="00261BF7"/>
    <w:rsid w:val="002625AB"/>
    <w:rsid w:val="00262DFA"/>
    <w:rsid w:val="00263297"/>
    <w:rsid w:val="00264130"/>
    <w:rsid w:val="002645FD"/>
    <w:rsid w:val="00264AFD"/>
    <w:rsid w:val="002706AA"/>
    <w:rsid w:val="00270C44"/>
    <w:rsid w:val="0027183A"/>
    <w:rsid w:val="00271D6C"/>
    <w:rsid w:val="00272CB4"/>
    <w:rsid w:val="00273886"/>
    <w:rsid w:val="002812FC"/>
    <w:rsid w:val="00283C39"/>
    <w:rsid w:val="0028540B"/>
    <w:rsid w:val="0028781C"/>
    <w:rsid w:val="002907BC"/>
    <w:rsid w:val="00295994"/>
    <w:rsid w:val="002961BA"/>
    <w:rsid w:val="002A1D6F"/>
    <w:rsid w:val="002A4CC6"/>
    <w:rsid w:val="002A7BEE"/>
    <w:rsid w:val="002B12F0"/>
    <w:rsid w:val="002B15D5"/>
    <w:rsid w:val="002B180D"/>
    <w:rsid w:val="002B2066"/>
    <w:rsid w:val="002B5987"/>
    <w:rsid w:val="002C538A"/>
    <w:rsid w:val="002D0043"/>
    <w:rsid w:val="002D01D4"/>
    <w:rsid w:val="002D22A8"/>
    <w:rsid w:val="002D532D"/>
    <w:rsid w:val="002D7A0B"/>
    <w:rsid w:val="002E0A78"/>
    <w:rsid w:val="002E112A"/>
    <w:rsid w:val="002E1249"/>
    <w:rsid w:val="002E17FE"/>
    <w:rsid w:val="002E2910"/>
    <w:rsid w:val="002E392C"/>
    <w:rsid w:val="002E3F5A"/>
    <w:rsid w:val="002E6CA3"/>
    <w:rsid w:val="002F06B4"/>
    <w:rsid w:val="002F31C9"/>
    <w:rsid w:val="002F412D"/>
    <w:rsid w:val="002F47FB"/>
    <w:rsid w:val="002F48CE"/>
    <w:rsid w:val="002F516A"/>
    <w:rsid w:val="002F7FCA"/>
    <w:rsid w:val="00300675"/>
    <w:rsid w:val="003017B9"/>
    <w:rsid w:val="0030203F"/>
    <w:rsid w:val="0030279D"/>
    <w:rsid w:val="003031FB"/>
    <w:rsid w:val="0030381A"/>
    <w:rsid w:val="0031129B"/>
    <w:rsid w:val="003145D2"/>
    <w:rsid w:val="00315407"/>
    <w:rsid w:val="00315862"/>
    <w:rsid w:val="003161CE"/>
    <w:rsid w:val="00316996"/>
    <w:rsid w:val="003179FE"/>
    <w:rsid w:val="00321E99"/>
    <w:rsid w:val="003223FD"/>
    <w:rsid w:val="00327563"/>
    <w:rsid w:val="00327644"/>
    <w:rsid w:val="00327A45"/>
    <w:rsid w:val="0033210D"/>
    <w:rsid w:val="00336341"/>
    <w:rsid w:val="0034278E"/>
    <w:rsid w:val="00342D55"/>
    <w:rsid w:val="00344960"/>
    <w:rsid w:val="003452A8"/>
    <w:rsid w:val="003534A2"/>
    <w:rsid w:val="0035403B"/>
    <w:rsid w:val="0035463D"/>
    <w:rsid w:val="0035470D"/>
    <w:rsid w:val="00354A01"/>
    <w:rsid w:val="00356354"/>
    <w:rsid w:val="00356462"/>
    <w:rsid w:val="0035771E"/>
    <w:rsid w:val="00360E02"/>
    <w:rsid w:val="00361352"/>
    <w:rsid w:val="0036224D"/>
    <w:rsid w:val="0036548A"/>
    <w:rsid w:val="00366C5E"/>
    <w:rsid w:val="003674E9"/>
    <w:rsid w:val="00367F1C"/>
    <w:rsid w:val="00377DC6"/>
    <w:rsid w:val="00380733"/>
    <w:rsid w:val="00383448"/>
    <w:rsid w:val="003849DC"/>
    <w:rsid w:val="00392C50"/>
    <w:rsid w:val="003938D8"/>
    <w:rsid w:val="00393C82"/>
    <w:rsid w:val="00394C6C"/>
    <w:rsid w:val="003964B1"/>
    <w:rsid w:val="003A7BB4"/>
    <w:rsid w:val="003B0D90"/>
    <w:rsid w:val="003B11CB"/>
    <w:rsid w:val="003B1855"/>
    <w:rsid w:val="003B423A"/>
    <w:rsid w:val="003B45D8"/>
    <w:rsid w:val="003B4A5D"/>
    <w:rsid w:val="003B62F2"/>
    <w:rsid w:val="003B7318"/>
    <w:rsid w:val="003B7D7A"/>
    <w:rsid w:val="003C42A5"/>
    <w:rsid w:val="003C5488"/>
    <w:rsid w:val="003C69CF"/>
    <w:rsid w:val="003C6B22"/>
    <w:rsid w:val="003C76BD"/>
    <w:rsid w:val="003C7F41"/>
    <w:rsid w:val="003D1482"/>
    <w:rsid w:val="003D1BBB"/>
    <w:rsid w:val="003D1F21"/>
    <w:rsid w:val="003D43A3"/>
    <w:rsid w:val="003D4946"/>
    <w:rsid w:val="003D6513"/>
    <w:rsid w:val="003D68EE"/>
    <w:rsid w:val="003E0EE1"/>
    <w:rsid w:val="003E28F2"/>
    <w:rsid w:val="003E574C"/>
    <w:rsid w:val="003E5843"/>
    <w:rsid w:val="003E66C8"/>
    <w:rsid w:val="003E7792"/>
    <w:rsid w:val="003F00EA"/>
    <w:rsid w:val="003F4947"/>
    <w:rsid w:val="003F683E"/>
    <w:rsid w:val="003F6F36"/>
    <w:rsid w:val="00402D56"/>
    <w:rsid w:val="004037E6"/>
    <w:rsid w:val="00404BDD"/>
    <w:rsid w:val="0040672E"/>
    <w:rsid w:val="0040741E"/>
    <w:rsid w:val="00410674"/>
    <w:rsid w:val="004128DA"/>
    <w:rsid w:val="00415A1D"/>
    <w:rsid w:val="00415DC6"/>
    <w:rsid w:val="004169E5"/>
    <w:rsid w:val="0042163D"/>
    <w:rsid w:val="004216F8"/>
    <w:rsid w:val="00423C32"/>
    <w:rsid w:val="004272F0"/>
    <w:rsid w:val="0042743E"/>
    <w:rsid w:val="00431599"/>
    <w:rsid w:val="00433585"/>
    <w:rsid w:val="00435E6C"/>
    <w:rsid w:val="00451F92"/>
    <w:rsid w:val="004541B8"/>
    <w:rsid w:val="004546C4"/>
    <w:rsid w:val="0045557C"/>
    <w:rsid w:val="004600BC"/>
    <w:rsid w:val="0046204C"/>
    <w:rsid w:val="0046347C"/>
    <w:rsid w:val="00463A74"/>
    <w:rsid w:val="004648C8"/>
    <w:rsid w:val="0046769E"/>
    <w:rsid w:val="00472428"/>
    <w:rsid w:val="00476DA0"/>
    <w:rsid w:val="00480DE2"/>
    <w:rsid w:val="004853D0"/>
    <w:rsid w:val="00487F08"/>
    <w:rsid w:val="0049054F"/>
    <w:rsid w:val="00490A51"/>
    <w:rsid w:val="0049159D"/>
    <w:rsid w:val="00495827"/>
    <w:rsid w:val="00496975"/>
    <w:rsid w:val="004973E2"/>
    <w:rsid w:val="00497C26"/>
    <w:rsid w:val="004A4E4C"/>
    <w:rsid w:val="004A5623"/>
    <w:rsid w:val="004A7E4B"/>
    <w:rsid w:val="004B43C2"/>
    <w:rsid w:val="004B473F"/>
    <w:rsid w:val="004B628F"/>
    <w:rsid w:val="004C019B"/>
    <w:rsid w:val="004C1DAC"/>
    <w:rsid w:val="004C4370"/>
    <w:rsid w:val="004C61FC"/>
    <w:rsid w:val="004C629A"/>
    <w:rsid w:val="004C6434"/>
    <w:rsid w:val="004C6DE8"/>
    <w:rsid w:val="004C7ABA"/>
    <w:rsid w:val="004C7D9A"/>
    <w:rsid w:val="004D16D6"/>
    <w:rsid w:val="004D500E"/>
    <w:rsid w:val="004D5212"/>
    <w:rsid w:val="004D6EFF"/>
    <w:rsid w:val="004E0C31"/>
    <w:rsid w:val="004E0E4A"/>
    <w:rsid w:val="004E2489"/>
    <w:rsid w:val="004E3F80"/>
    <w:rsid w:val="004F2E4C"/>
    <w:rsid w:val="004F35F5"/>
    <w:rsid w:val="004F43AD"/>
    <w:rsid w:val="004F4496"/>
    <w:rsid w:val="004F5115"/>
    <w:rsid w:val="004F799B"/>
    <w:rsid w:val="00500A7F"/>
    <w:rsid w:val="00500E97"/>
    <w:rsid w:val="00501BD7"/>
    <w:rsid w:val="0050262E"/>
    <w:rsid w:val="0050300B"/>
    <w:rsid w:val="0050533D"/>
    <w:rsid w:val="005074AD"/>
    <w:rsid w:val="00507BCF"/>
    <w:rsid w:val="00511071"/>
    <w:rsid w:val="00511F6F"/>
    <w:rsid w:val="005146C7"/>
    <w:rsid w:val="00516BEE"/>
    <w:rsid w:val="00524BD5"/>
    <w:rsid w:val="005266DF"/>
    <w:rsid w:val="00530AA8"/>
    <w:rsid w:val="00531A3F"/>
    <w:rsid w:val="00531EAF"/>
    <w:rsid w:val="00536626"/>
    <w:rsid w:val="005370FB"/>
    <w:rsid w:val="00540094"/>
    <w:rsid w:val="005406C5"/>
    <w:rsid w:val="00540C8C"/>
    <w:rsid w:val="005418B2"/>
    <w:rsid w:val="00542463"/>
    <w:rsid w:val="005434FD"/>
    <w:rsid w:val="005435D0"/>
    <w:rsid w:val="00543C0E"/>
    <w:rsid w:val="00544B74"/>
    <w:rsid w:val="00546054"/>
    <w:rsid w:val="0054625F"/>
    <w:rsid w:val="00546851"/>
    <w:rsid w:val="00547D51"/>
    <w:rsid w:val="00550CD9"/>
    <w:rsid w:val="00551C42"/>
    <w:rsid w:val="00553E82"/>
    <w:rsid w:val="00556F0D"/>
    <w:rsid w:val="0056047C"/>
    <w:rsid w:val="00563D19"/>
    <w:rsid w:val="00566820"/>
    <w:rsid w:val="00567826"/>
    <w:rsid w:val="00571A41"/>
    <w:rsid w:val="00571FA9"/>
    <w:rsid w:val="00573C8D"/>
    <w:rsid w:val="00573E29"/>
    <w:rsid w:val="00574FAC"/>
    <w:rsid w:val="0057584B"/>
    <w:rsid w:val="00575970"/>
    <w:rsid w:val="00576C90"/>
    <w:rsid w:val="005809AF"/>
    <w:rsid w:val="00583F42"/>
    <w:rsid w:val="0058598D"/>
    <w:rsid w:val="005859E7"/>
    <w:rsid w:val="005903B6"/>
    <w:rsid w:val="005912C9"/>
    <w:rsid w:val="00591805"/>
    <w:rsid w:val="0059240F"/>
    <w:rsid w:val="00592AB3"/>
    <w:rsid w:val="00592F7D"/>
    <w:rsid w:val="005A036B"/>
    <w:rsid w:val="005A262F"/>
    <w:rsid w:val="005A6556"/>
    <w:rsid w:val="005A69BE"/>
    <w:rsid w:val="005B237A"/>
    <w:rsid w:val="005B6511"/>
    <w:rsid w:val="005C1AAF"/>
    <w:rsid w:val="005C7277"/>
    <w:rsid w:val="005D0D1C"/>
    <w:rsid w:val="005D1815"/>
    <w:rsid w:val="005D38ED"/>
    <w:rsid w:val="005D4723"/>
    <w:rsid w:val="005D486C"/>
    <w:rsid w:val="005D617E"/>
    <w:rsid w:val="005D6880"/>
    <w:rsid w:val="005D770A"/>
    <w:rsid w:val="005E290D"/>
    <w:rsid w:val="005E4AE9"/>
    <w:rsid w:val="005E6171"/>
    <w:rsid w:val="005F0B3B"/>
    <w:rsid w:val="005F0F12"/>
    <w:rsid w:val="005F15E3"/>
    <w:rsid w:val="005F2C83"/>
    <w:rsid w:val="00601190"/>
    <w:rsid w:val="006043BA"/>
    <w:rsid w:val="00604427"/>
    <w:rsid w:val="00605768"/>
    <w:rsid w:val="00606092"/>
    <w:rsid w:val="006064D2"/>
    <w:rsid w:val="006078B4"/>
    <w:rsid w:val="006112A0"/>
    <w:rsid w:val="00614BC5"/>
    <w:rsid w:val="006154F5"/>
    <w:rsid w:val="006178FF"/>
    <w:rsid w:val="00621913"/>
    <w:rsid w:val="00622E43"/>
    <w:rsid w:val="00627B99"/>
    <w:rsid w:val="0063014D"/>
    <w:rsid w:val="00631A4B"/>
    <w:rsid w:val="00633879"/>
    <w:rsid w:val="0063422B"/>
    <w:rsid w:val="00635CD0"/>
    <w:rsid w:val="0063760F"/>
    <w:rsid w:val="00640CFE"/>
    <w:rsid w:val="006426E3"/>
    <w:rsid w:val="0064315C"/>
    <w:rsid w:val="0064710F"/>
    <w:rsid w:val="00650071"/>
    <w:rsid w:val="00653EC2"/>
    <w:rsid w:val="00655868"/>
    <w:rsid w:val="006560A0"/>
    <w:rsid w:val="00657516"/>
    <w:rsid w:val="006636B0"/>
    <w:rsid w:val="0066485E"/>
    <w:rsid w:val="00664FE2"/>
    <w:rsid w:val="0066637A"/>
    <w:rsid w:val="00666DE4"/>
    <w:rsid w:val="006702A9"/>
    <w:rsid w:val="00670E02"/>
    <w:rsid w:val="00674481"/>
    <w:rsid w:val="006749E6"/>
    <w:rsid w:val="00674DAB"/>
    <w:rsid w:val="006754BD"/>
    <w:rsid w:val="00675B12"/>
    <w:rsid w:val="006773BE"/>
    <w:rsid w:val="00677EDE"/>
    <w:rsid w:val="0068050E"/>
    <w:rsid w:val="0068070E"/>
    <w:rsid w:val="00683E4F"/>
    <w:rsid w:val="0068726C"/>
    <w:rsid w:val="00692071"/>
    <w:rsid w:val="00692FCD"/>
    <w:rsid w:val="00695FAA"/>
    <w:rsid w:val="0069650E"/>
    <w:rsid w:val="0069687B"/>
    <w:rsid w:val="006A113C"/>
    <w:rsid w:val="006A249C"/>
    <w:rsid w:val="006A5162"/>
    <w:rsid w:val="006B2377"/>
    <w:rsid w:val="006B287F"/>
    <w:rsid w:val="006B48FD"/>
    <w:rsid w:val="006B5AE1"/>
    <w:rsid w:val="006B617D"/>
    <w:rsid w:val="006B6C73"/>
    <w:rsid w:val="006C476E"/>
    <w:rsid w:val="006C68EA"/>
    <w:rsid w:val="006D1525"/>
    <w:rsid w:val="006D5A04"/>
    <w:rsid w:val="006D7512"/>
    <w:rsid w:val="006E02BF"/>
    <w:rsid w:val="006E102C"/>
    <w:rsid w:val="006E32C0"/>
    <w:rsid w:val="006E3A75"/>
    <w:rsid w:val="006E469C"/>
    <w:rsid w:val="006E4A21"/>
    <w:rsid w:val="006E5CB5"/>
    <w:rsid w:val="006E5E4A"/>
    <w:rsid w:val="006E76A7"/>
    <w:rsid w:val="006E7DD8"/>
    <w:rsid w:val="006F320A"/>
    <w:rsid w:val="007014DB"/>
    <w:rsid w:val="00703D87"/>
    <w:rsid w:val="00703E8A"/>
    <w:rsid w:val="00707A91"/>
    <w:rsid w:val="00712427"/>
    <w:rsid w:val="00712D85"/>
    <w:rsid w:val="00713125"/>
    <w:rsid w:val="00713FF7"/>
    <w:rsid w:val="00714038"/>
    <w:rsid w:val="00715881"/>
    <w:rsid w:val="00720074"/>
    <w:rsid w:val="00720A96"/>
    <w:rsid w:val="00720B40"/>
    <w:rsid w:val="00721D38"/>
    <w:rsid w:val="007246BF"/>
    <w:rsid w:val="007246F6"/>
    <w:rsid w:val="00725DAC"/>
    <w:rsid w:val="0072615F"/>
    <w:rsid w:val="00727982"/>
    <w:rsid w:val="007311C5"/>
    <w:rsid w:val="00735E31"/>
    <w:rsid w:val="00742232"/>
    <w:rsid w:val="00745C14"/>
    <w:rsid w:val="0074680D"/>
    <w:rsid w:val="00747424"/>
    <w:rsid w:val="00750104"/>
    <w:rsid w:val="007526B6"/>
    <w:rsid w:val="00756156"/>
    <w:rsid w:val="0075656D"/>
    <w:rsid w:val="00761284"/>
    <w:rsid w:val="00764285"/>
    <w:rsid w:val="00764A34"/>
    <w:rsid w:val="00767B30"/>
    <w:rsid w:val="00770912"/>
    <w:rsid w:val="00770F7D"/>
    <w:rsid w:val="007728D7"/>
    <w:rsid w:val="00772D2A"/>
    <w:rsid w:val="00774DCD"/>
    <w:rsid w:val="007759A9"/>
    <w:rsid w:val="0077729F"/>
    <w:rsid w:val="00782037"/>
    <w:rsid w:val="007827F3"/>
    <w:rsid w:val="0078295B"/>
    <w:rsid w:val="00783050"/>
    <w:rsid w:val="00785315"/>
    <w:rsid w:val="007877D7"/>
    <w:rsid w:val="00787ED5"/>
    <w:rsid w:val="00795805"/>
    <w:rsid w:val="00796E76"/>
    <w:rsid w:val="007971BF"/>
    <w:rsid w:val="007A0F73"/>
    <w:rsid w:val="007A143B"/>
    <w:rsid w:val="007B3387"/>
    <w:rsid w:val="007B345A"/>
    <w:rsid w:val="007B5965"/>
    <w:rsid w:val="007C0162"/>
    <w:rsid w:val="007C2148"/>
    <w:rsid w:val="007C3724"/>
    <w:rsid w:val="007C4ACB"/>
    <w:rsid w:val="007C654B"/>
    <w:rsid w:val="007C6C9F"/>
    <w:rsid w:val="007C72CC"/>
    <w:rsid w:val="007D0BE0"/>
    <w:rsid w:val="007D17DA"/>
    <w:rsid w:val="007D27F9"/>
    <w:rsid w:val="007D38DF"/>
    <w:rsid w:val="007D67DA"/>
    <w:rsid w:val="007E1A8C"/>
    <w:rsid w:val="007E1D79"/>
    <w:rsid w:val="007E2E79"/>
    <w:rsid w:val="007E4140"/>
    <w:rsid w:val="007E5288"/>
    <w:rsid w:val="007E61AE"/>
    <w:rsid w:val="007E6A8E"/>
    <w:rsid w:val="007E7C6C"/>
    <w:rsid w:val="007F1BD1"/>
    <w:rsid w:val="007F4A0C"/>
    <w:rsid w:val="008003D2"/>
    <w:rsid w:val="008046B2"/>
    <w:rsid w:val="00806B94"/>
    <w:rsid w:val="0080709D"/>
    <w:rsid w:val="0081166B"/>
    <w:rsid w:val="00812223"/>
    <w:rsid w:val="00812752"/>
    <w:rsid w:val="00814F99"/>
    <w:rsid w:val="00820242"/>
    <w:rsid w:val="008205A6"/>
    <w:rsid w:val="00825432"/>
    <w:rsid w:val="00827A80"/>
    <w:rsid w:val="00830CCA"/>
    <w:rsid w:val="00831573"/>
    <w:rsid w:val="008319A7"/>
    <w:rsid w:val="00833159"/>
    <w:rsid w:val="00834325"/>
    <w:rsid w:val="00834FD6"/>
    <w:rsid w:val="008360F6"/>
    <w:rsid w:val="0083736F"/>
    <w:rsid w:val="00840ED6"/>
    <w:rsid w:val="00841A10"/>
    <w:rsid w:val="008425CC"/>
    <w:rsid w:val="00845794"/>
    <w:rsid w:val="008503EC"/>
    <w:rsid w:val="00851FF1"/>
    <w:rsid w:val="008530A4"/>
    <w:rsid w:val="00854AFA"/>
    <w:rsid w:val="00854BF5"/>
    <w:rsid w:val="00857DCF"/>
    <w:rsid w:val="00861663"/>
    <w:rsid w:val="008620CF"/>
    <w:rsid w:val="00863534"/>
    <w:rsid w:val="008656BE"/>
    <w:rsid w:val="008667EE"/>
    <w:rsid w:val="00867C16"/>
    <w:rsid w:val="00870E04"/>
    <w:rsid w:val="008711DF"/>
    <w:rsid w:val="00873653"/>
    <w:rsid w:val="00876037"/>
    <w:rsid w:val="008768F9"/>
    <w:rsid w:val="00876BAD"/>
    <w:rsid w:val="00877B94"/>
    <w:rsid w:val="00882D53"/>
    <w:rsid w:val="008843DB"/>
    <w:rsid w:val="0088534D"/>
    <w:rsid w:val="008875C3"/>
    <w:rsid w:val="00887E78"/>
    <w:rsid w:val="00890700"/>
    <w:rsid w:val="00893B5E"/>
    <w:rsid w:val="00894FFC"/>
    <w:rsid w:val="00896A46"/>
    <w:rsid w:val="008A310C"/>
    <w:rsid w:val="008A3810"/>
    <w:rsid w:val="008B2E88"/>
    <w:rsid w:val="008C0679"/>
    <w:rsid w:val="008C172D"/>
    <w:rsid w:val="008C2BBE"/>
    <w:rsid w:val="008C551E"/>
    <w:rsid w:val="008D08BB"/>
    <w:rsid w:val="008D1BAF"/>
    <w:rsid w:val="008D1CCB"/>
    <w:rsid w:val="008D1D38"/>
    <w:rsid w:val="008D3E14"/>
    <w:rsid w:val="008D492E"/>
    <w:rsid w:val="008D595F"/>
    <w:rsid w:val="008E62DE"/>
    <w:rsid w:val="008E7131"/>
    <w:rsid w:val="00900780"/>
    <w:rsid w:val="0090196A"/>
    <w:rsid w:val="00901ABC"/>
    <w:rsid w:val="0090267B"/>
    <w:rsid w:val="00903459"/>
    <w:rsid w:val="00905789"/>
    <w:rsid w:val="00907004"/>
    <w:rsid w:val="009073F9"/>
    <w:rsid w:val="009104D4"/>
    <w:rsid w:val="00913346"/>
    <w:rsid w:val="0091592B"/>
    <w:rsid w:val="009161B3"/>
    <w:rsid w:val="00917B74"/>
    <w:rsid w:val="00923264"/>
    <w:rsid w:val="00923603"/>
    <w:rsid w:val="00923D95"/>
    <w:rsid w:val="00923DA4"/>
    <w:rsid w:val="009241E8"/>
    <w:rsid w:val="0092437D"/>
    <w:rsid w:val="00926551"/>
    <w:rsid w:val="0092790C"/>
    <w:rsid w:val="00930DD5"/>
    <w:rsid w:val="00931490"/>
    <w:rsid w:val="009338BD"/>
    <w:rsid w:val="00934152"/>
    <w:rsid w:val="0093470F"/>
    <w:rsid w:val="00934C7E"/>
    <w:rsid w:val="0093590B"/>
    <w:rsid w:val="00937835"/>
    <w:rsid w:val="00937EC0"/>
    <w:rsid w:val="0094178B"/>
    <w:rsid w:val="00941BC3"/>
    <w:rsid w:val="00946376"/>
    <w:rsid w:val="0094783F"/>
    <w:rsid w:val="00947B9B"/>
    <w:rsid w:val="00947FBE"/>
    <w:rsid w:val="00954966"/>
    <w:rsid w:val="00955128"/>
    <w:rsid w:val="00956107"/>
    <w:rsid w:val="00956ACC"/>
    <w:rsid w:val="00957B7A"/>
    <w:rsid w:val="00960019"/>
    <w:rsid w:val="009605F8"/>
    <w:rsid w:val="00961F20"/>
    <w:rsid w:val="0096274E"/>
    <w:rsid w:val="00963299"/>
    <w:rsid w:val="00966147"/>
    <w:rsid w:val="00967A72"/>
    <w:rsid w:val="0097033A"/>
    <w:rsid w:val="00970E17"/>
    <w:rsid w:val="009720A0"/>
    <w:rsid w:val="00972799"/>
    <w:rsid w:val="00973CE3"/>
    <w:rsid w:val="00973CFB"/>
    <w:rsid w:val="0097439C"/>
    <w:rsid w:val="00974C1F"/>
    <w:rsid w:val="00980E1C"/>
    <w:rsid w:val="00981026"/>
    <w:rsid w:val="009819E1"/>
    <w:rsid w:val="00982260"/>
    <w:rsid w:val="009828F4"/>
    <w:rsid w:val="00982B10"/>
    <w:rsid w:val="00983536"/>
    <w:rsid w:val="009836F7"/>
    <w:rsid w:val="0098393E"/>
    <w:rsid w:val="00986C06"/>
    <w:rsid w:val="00995772"/>
    <w:rsid w:val="00995BE5"/>
    <w:rsid w:val="00995E01"/>
    <w:rsid w:val="00997E80"/>
    <w:rsid w:val="00997F76"/>
    <w:rsid w:val="009A4B6E"/>
    <w:rsid w:val="009A5966"/>
    <w:rsid w:val="009B07BF"/>
    <w:rsid w:val="009B0D99"/>
    <w:rsid w:val="009B2A1F"/>
    <w:rsid w:val="009B301F"/>
    <w:rsid w:val="009B3D13"/>
    <w:rsid w:val="009B549D"/>
    <w:rsid w:val="009B6D55"/>
    <w:rsid w:val="009C0937"/>
    <w:rsid w:val="009C1559"/>
    <w:rsid w:val="009C3D6C"/>
    <w:rsid w:val="009C5B66"/>
    <w:rsid w:val="009D1289"/>
    <w:rsid w:val="009D25B1"/>
    <w:rsid w:val="009D4C72"/>
    <w:rsid w:val="009D668D"/>
    <w:rsid w:val="009D674D"/>
    <w:rsid w:val="009D6B79"/>
    <w:rsid w:val="009D761E"/>
    <w:rsid w:val="009E3D10"/>
    <w:rsid w:val="009E3E1A"/>
    <w:rsid w:val="009E646D"/>
    <w:rsid w:val="009F06A8"/>
    <w:rsid w:val="009F119C"/>
    <w:rsid w:val="009F1C7B"/>
    <w:rsid w:val="009F4631"/>
    <w:rsid w:val="00A0002B"/>
    <w:rsid w:val="00A0039B"/>
    <w:rsid w:val="00A04111"/>
    <w:rsid w:val="00A0420B"/>
    <w:rsid w:val="00A047A4"/>
    <w:rsid w:val="00A1005F"/>
    <w:rsid w:val="00A14C12"/>
    <w:rsid w:val="00A168A5"/>
    <w:rsid w:val="00A177A1"/>
    <w:rsid w:val="00A20D1D"/>
    <w:rsid w:val="00A22BEB"/>
    <w:rsid w:val="00A2487D"/>
    <w:rsid w:val="00A24A00"/>
    <w:rsid w:val="00A27557"/>
    <w:rsid w:val="00A30E6E"/>
    <w:rsid w:val="00A32880"/>
    <w:rsid w:val="00A348E6"/>
    <w:rsid w:val="00A352EA"/>
    <w:rsid w:val="00A41092"/>
    <w:rsid w:val="00A41D4F"/>
    <w:rsid w:val="00A423FE"/>
    <w:rsid w:val="00A428F3"/>
    <w:rsid w:val="00A45914"/>
    <w:rsid w:val="00A52588"/>
    <w:rsid w:val="00A53575"/>
    <w:rsid w:val="00A5638D"/>
    <w:rsid w:val="00A567DC"/>
    <w:rsid w:val="00A61E8B"/>
    <w:rsid w:val="00A61F72"/>
    <w:rsid w:val="00A624A2"/>
    <w:rsid w:val="00A628AB"/>
    <w:rsid w:val="00A63658"/>
    <w:rsid w:val="00A63D09"/>
    <w:rsid w:val="00A65FAB"/>
    <w:rsid w:val="00A75F6C"/>
    <w:rsid w:val="00A82913"/>
    <w:rsid w:val="00A851D6"/>
    <w:rsid w:val="00A906E3"/>
    <w:rsid w:val="00A950E6"/>
    <w:rsid w:val="00A95D8B"/>
    <w:rsid w:val="00A96524"/>
    <w:rsid w:val="00A9751A"/>
    <w:rsid w:val="00AA40B0"/>
    <w:rsid w:val="00AA445E"/>
    <w:rsid w:val="00AA6B09"/>
    <w:rsid w:val="00AA6CB4"/>
    <w:rsid w:val="00AA72C8"/>
    <w:rsid w:val="00AA7F03"/>
    <w:rsid w:val="00AB255D"/>
    <w:rsid w:val="00AB342C"/>
    <w:rsid w:val="00AB48BE"/>
    <w:rsid w:val="00AB4A12"/>
    <w:rsid w:val="00AB5474"/>
    <w:rsid w:val="00AB550A"/>
    <w:rsid w:val="00AB55D8"/>
    <w:rsid w:val="00AC0601"/>
    <w:rsid w:val="00AC0E34"/>
    <w:rsid w:val="00AC4AC3"/>
    <w:rsid w:val="00AC7E6F"/>
    <w:rsid w:val="00AD1FE6"/>
    <w:rsid w:val="00AD2152"/>
    <w:rsid w:val="00AE0409"/>
    <w:rsid w:val="00AF14A5"/>
    <w:rsid w:val="00AF313F"/>
    <w:rsid w:val="00AF40B6"/>
    <w:rsid w:val="00AF49C2"/>
    <w:rsid w:val="00AF73D4"/>
    <w:rsid w:val="00AF74AF"/>
    <w:rsid w:val="00B04E43"/>
    <w:rsid w:val="00B053F2"/>
    <w:rsid w:val="00B100C5"/>
    <w:rsid w:val="00B10427"/>
    <w:rsid w:val="00B10FD3"/>
    <w:rsid w:val="00B11BEE"/>
    <w:rsid w:val="00B12CB3"/>
    <w:rsid w:val="00B13166"/>
    <w:rsid w:val="00B1633F"/>
    <w:rsid w:val="00B23B74"/>
    <w:rsid w:val="00B30B97"/>
    <w:rsid w:val="00B31BCB"/>
    <w:rsid w:val="00B33AD1"/>
    <w:rsid w:val="00B33E17"/>
    <w:rsid w:val="00B36D09"/>
    <w:rsid w:val="00B36F86"/>
    <w:rsid w:val="00B404F5"/>
    <w:rsid w:val="00B44F12"/>
    <w:rsid w:val="00B454BE"/>
    <w:rsid w:val="00B45F00"/>
    <w:rsid w:val="00B46709"/>
    <w:rsid w:val="00B4792D"/>
    <w:rsid w:val="00B501CB"/>
    <w:rsid w:val="00B50366"/>
    <w:rsid w:val="00B55DAF"/>
    <w:rsid w:val="00B607DE"/>
    <w:rsid w:val="00B608A6"/>
    <w:rsid w:val="00B60E15"/>
    <w:rsid w:val="00B6534C"/>
    <w:rsid w:val="00B66315"/>
    <w:rsid w:val="00B66694"/>
    <w:rsid w:val="00B73066"/>
    <w:rsid w:val="00B749C8"/>
    <w:rsid w:val="00B765CD"/>
    <w:rsid w:val="00B76E0C"/>
    <w:rsid w:val="00B8293E"/>
    <w:rsid w:val="00B8493A"/>
    <w:rsid w:val="00B8495A"/>
    <w:rsid w:val="00B87B9A"/>
    <w:rsid w:val="00B87CF9"/>
    <w:rsid w:val="00B9041B"/>
    <w:rsid w:val="00B928E4"/>
    <w:rsid w:val="00B93C9A"/>
    <w:rsid w:val="00B941BC"/>
    <w:rsid w:val="00B952DE"/>
    <w:rsid w:val="00B96616"/>
    <w:rsid w:val="00BA6CA2"/>
    <w:rsid w:val="00BB066C"/>
    <w:rsid w:val="00BB11E2"/>
    <w:rsid w:val="00BB2566"/>
    <w:rsid w:val="00BB7920"/>
    <w:rsid w:val="00BC0F77"/>
    <w:rsid w:val="00BC3238"/>
    <w:rsid w:val="00BC371C"/>
    <w:rsid w:val="00BC388E"/>
    <w:rsid w:val="00BC3EDE"/>
    <w:rsid w:val="00BC43DA"/>
    <w:rsid w:val="00BC65C3"/>
    <w:rsid w:val="00BD152A"/>
    <w:rsid w:val="00BD2ED6"/>
    <w:rsid w:val="00BD3C61"/>
    <w:rsid w:val="00BD3D68"/>
    <w:rsid w:val="00BD420B"/>
    <w:rsid w:val="00BD4647"/>
    <w:rsid w:val="00BD6C6D"/>
    <w:rsid w:val="00BD7FB9"/>
    <w:rsid w:val="00BE265E"/>
    <w:rsid w:val="00BE4147"/>
    <w:rsid w:val="00BE64A1"/>
    <w:rsid w:val="00BE6F0C"/>
    <w:rsid w:val="00BF350F"/>
    <w:rsid w:val="00BF62BC"/>
    <w:rsid w:val="00C0278F"/>
    <w:rsid w:val="00C03314"/>
    <w:rsid w:val="00C06801"/>
    <w:rsid w:val="00C11425"/>
    <w:rsid w:val="00C139A0"/>
    <w:rsid w:val="00C13C2E"/>
    <w:rsid w:val="00C14747"/>
    <w:rsid w:val="00C14F73"/>
    <w:rsid w:val="00C15A29"/>
    <w:rsid w:val="00C15BEB"/>
    <w:rsid w:val="00C16732"/>
    <w:rsid w:val="00C209AD"/>
    <w:rsid w:val="00C21A2D"/>
    <w:rsid w:val="00C23E87"/>
    <w:rsid w:val="00C24046"/>
    <w:rsid w:val="00C24A37"/>
    <w:rsid w:val="00C25138"/>
    <w:rsid w:val="00C3016D"/>
    <w:rsid w:val="00C3140B"/>
    <w:rsid w:val="00C32761"/>
    <w:rsid w:val="00C336CF"/>
    <w:rsid w:val="00C35A69"/>
    <w:rsid w:val="00C362B8"/>
    <w:rsid w:val="00C362BA"/>
    <w:rsid w:val="00C40A63"/>
    <w:rsid w:val="00C40C71"/>
    <w:rsid w:val="00C42D7C"/>
    <w:rsid w:val="00C46928"/>
    <w:rsid w:val="00C47382"/>
    <w:rsid w:val="00C47AE5"/>
    <w:rsid w:val="00C51C4A"/>
    <w:rsid w:val="00C54397"/>
    <w:rsid w:val="00C608CD"/>
    <w:rsid w:val="00C6325B"/>
    <w:rsid w:val="00C632C6"/>
    <w:rsid w:val="00C637E7"/>
    <w:rsid w:val="00C63ED3"/>
    <w:rsid w:val="00C65827"/>
    <w:rsid w:val="00C7007D"/>
    <w:rsid w:val="00C71303"/>
    <w:rsid w:val="00C71517"/>
    <w:rsid w:val="00C73D6D"/>
    <w:rsid w:val="00C745FC"/>
    <w:rsid w:val="00C764B9"/>
    <w:rsid w:val="00C77063"/>
    <w:rsid w:val="00C80315"/>
    <w:rsid w:val="00C808C8"/>
    <w:rsid w:val="00C82D59"/>
    <w:rsid w:val="00C85A49"/>
    <w:rsid w:val="00C930CD"/>
    <w:rsid w:val="00C940F9"/>
    <w:rsid w:val="00C94B94"/>
    <w:rsid w:val="00C95B30"/>
    <w:rsid w:val="00C967AA"/>
    <w:rsid w:val="00CA3FF9"/>
    <w:rsid w:val="00CA4074"/>
    <w:rsid w:val="00CA4434"/>
    <w:rsid w:val="00CA4986"/>
    <w:rsid w:val="00CA58BC"/>
    <w:rsid w:val="00CA5CCF"/>
    <w:rsid w:val="00CA66C8"/>
    <w:rsid w:val="00CA688B"/>
    <w:rsid w:val="00CA6B2A"/>
    <w:rsid w:val="00CA7874"/>
    <w:rsid w:val="00CB1E12"/>
    <w:rsid w:val="00CB38F2"/>
    <w:rsid w:val="00CC2EC2"/>
    <w:rsid w:val="00CC5103"/>
    <w:rsid w:val="00CD173B"/>
    <w:rsid w:val="00CD2C36"/>
    <w:rsid w:val="00CD405D"/>
    <w:rsid w:val="00CD545C"/>
    <w:rsid w:val="00CD66F8"/>
    <w:rsid w:val="00CD7453"/>
    <w:rsid w:val="00CD7528"/>
    <w:rsid w:val="00CE132C"/>
    <w:rsid w:val="00CE603F"/>
    <w:rsid w:val="00CE63B1"/>
    <w:rsid w:val="00CE7C9F"/>
    <w:rsid w:val="00CE7F5F"/>
    <w:rsid w:val="00CF082B"/>
    <w:rsid w:val="00CF0DDB"/>
    <w:rsid w:val="00CF2138"/>
    <w:rsid w:val="00CF2BEB"/>
    <w:rsid w:val="00CF2E49"/>
    <w:rsid w:val="00CF4B33"/>
    <w:rsid w:val="00CF4F5F"/>
    <w:rsid w:val="00CF5AC3"/>
    <w:rsid w:val="00CF7BD9"/>
    <w:rsid w:val="00D01DAB"/>
    <w:rsid w:val="00D07C05"/>
    <w:rsid w:val="00D07F9C"/>
    <w:rsid w:val="00D14DC8"/>
    <w:rsid w:val="00D154C2"/>
    <w:rsid w:val="00D1646D"/>
    <w:rsid w:val="00D20376"/>
    <w:rsid w:val="00D25CE3"/>
    <w:rsid w:val="00D26714"/>
    <w:rsid w:val="00D27E61"/>
    <w:rsid w:val="00D32295"/>
    <w:rsid w:val="00D33459"/>
    <w:rsid w:val="00D35147"/>
    <w:rsid w:val="00D436F8"/>
    <w:rsid w:val="00D4421A"/>
    <w:rsid w:val="00D44DD2"/>
    <w:rsid w:val="00D4580C"/>
    <w:rsid w:val="00D50A2D"/>
    <w:rsid w:val="00D52BA5"/>
    <w:rsid w:val="00D56587"/>
    <w:rsid w:val="00D57ACE"/>
    <w:rsid w:val="00D6022F"/>
    <w:rsid w:val="00D60E16"/>
    <w:rsid w:val="00D61937"/>
    <w:rsid w:val="00D624C9"/>
    <w:rsid w:val="00D627D0"/>
    <w:rsid w:val="00D640CF"/>
    <w:rsid w:val="00D713AA"/>
    <w:rsid w:val="00D73C08"/>
    <w:rsid w:val="00D75597"/>
    <w:rsid w:val="00D76E7F"/>
    <w:rsid w:val="00D773EE"/>
    <w:rsid w:val="00D83F5A"/>
    <w:rsid w:val="00D84ABF"/>
    <w:rsid w:val="00D91AF8"/>
    <w:rsid w:val="00D944FF"/>
    <w:rsid w:val="00D95EBE"/>
    <w:rsid w:val="00D9698B"/>
    <w:rsid w:val="00DA1972"/>
    <w:rsid w:val="00DA3113"/>
    <w:rsid w:val="00DA4EAB"/>
    <w:rsid w:val="00DA6EFC"/>
    <w:rsid w:val="00DB025B"/>
    <w:rsid w:val="00DB0BA0"/>
    <w:rsid w:val="00DB1098"/>
    <w:rsid w:val="00DB21C1"/>
    <w:rsid w:val="00DB2388"/>
    <w:rsid w:val="00DB2635"/>
    <w:rsid w:val="00DB3D94"/>
    <w:rsid w:val="00DC2A5C"/>
    <w:rsid w:val="00DC2EBF"/>
    <w:rsid w:val="00DC5138"/>
    <w:rsid w:val="00DC5FAB"/>
    <w:rsid w:val="00DC7669"/>
    <w:rsid w:val="00DC7F71"/>
    <w:rsid w:val="00DD0E8D"/>
    <w:rsid w:val="00DD11C2"/>
    <w:rsid w:val="00DD6426"/>
    <w:rsid w:val="00DE1211"/>
    <w:rsid w:val="00DE1D2A"/>
    <w:rsid w:val="00DE2770"/>
    <w:rsid w:val="00DE3F45"/>
    <w:rsid w:val="00DE42A2"/>
    <w:rsid w:val="00DF01FD"/>
    <w:rsid w:val="00DF037B"/>
    <w:rsid w:val="00DF2F76"/>
    <w:rsid w:val="00DF48DC"/>
    <w:rsid w:val="00DF4DF0"/>
    <w:rsid w:val="00DF58A8"/>
    <w:rsid w:val="00DF72FF"/>
    <w:rsid w:val="00DF748C"/>
    <w:rsid w:val="00DF7AFA"/>
    <w:rsid w:val="00E00EE7"/>
    <w:rsid w:val="00E02501"/>
    <w:rsid w:val="00E026E7"/>
    <w:rsid w:val="00E037B1"/>
    <w:rsid w:val="00E038B1"/>
    <w:rsid w:val="00E03C5A"/>
    <w:rsid w:val="00E04440"/>
    <w:rsid w:val="00E050AE"/>
    <w:rsid w:val="00E06084"/>
    <w:rsid w:val="00E12438"/>
    <w:rsid w:val="00E12A50"/>
    <w:rsid w:val="00E13539"/>
    <w:rsid w:val="00E16C99"/>
    <w:rsid w:val="00E172F8"/>
    <w:rsid w:val="00E224E5"/>
    <w:rsid w:val="00E2335B"/>
    <w:rsid w:val="00E324A5"/>
    <w:rsid w:val="00E32C82"/>
    <w:rsid w:val="00E32CA2"/>
    <w:rsid w:val="00E3345C"/>
    <w:rsid w:val="00E33CD5"/>
    <w:rsid w:val="00E34D9D"/>
    <w:rsid w:val="00E401D0"/>
    <w:rsid w:val="00E434E3"/>
    <w:rsid w:val="00E477C6"/>
    <w:rsid w:val="00E51318"/>
    <w:rsid w:val="00E51F70"/>
    <w:rsid w:val="00E5236F"/>
    <w:rsid w:val="00E524FA"/>
    <w:rsid w:val="00E53AD3"/>
    <w:rsid w:val="00E56EC0"/>
    <w:rsid w:val="00E60A6E"/>
    <w:rsid w:val="00E60F68"/>
    <w:rsid w:val="00E62DCD"/>
    <w:rsid w:val="00E666C4"/>
    <w:rsid w:val="00E705FB"/>
    <w:rsid w:val="00E706CE"/>
    <w:rsid w:val="00E70811"/>
    <w:rsid w:val="00E7224F"/>
    <w:rsid w:val="00E72E4C"/>
    <w:rsid w:val="00E7406B"/>
    <w:rsid w:val="00E75647"/>
    <w:rsid w:val="00E83389"/>
    <w:rsid w:val="00E8339D"/>
    <w:rsid w:val="00E85866"/>
    <w:rsid w:val="00E86C46"/>
    <w:rsid w:val="00E929CF"/>
    <w:rsid w:val="00E947FA"/>
    <w:rsid w:val="00E9675C"/>
    <w:rsid w:val="00E96C01"/>
    <w:rsid w:val="00EA3080"/>
    <w:rsid w:val="00EA79FB"/>
    <w:rsid w:val="00EB3E94"/>
    <w:rsid w:val="00EB4C40"/>
    <w:rsid w:val="00EB556F"/>
    <w:rsid w:val="00EC0917"/>
    <w:rsid w:val="00EC46C1"/>
    <w:rsid w:val="00EC4DBB"/>
    <w:rsid w:val="00ED0693"/>
    <w:rsid w:val="00ED079F"/>
    <w:rsid w:val="00ED5953"/>
    <w:rsid w:val="00ED7DEE"/>
    <w:rsid w:val="00EE0032"/>
    <w:rsid w:val="00EE0D3A"/>
    <w:rsid w:val="00EE1CD1"/>
    <w:rsid w:val="00EE36F8"/>
    <w:rsid w:val="00EE6627"/>
    <w:rsid w:val="00EE74B5"/>
    <w:rsid w:val="00EE7B26"/>
    <w:rsid w:val="00EF00CE"/>
    <w:rsid w:val="00EF48B2"/>
    <w:rsid w:val="00EF5E45"/>
    <w:rsid w:val="00EF7D72"/>
    <w:rsid w:val="00EF7E74"/>
    <w:rsid w:val="00F0303C"/>
    <w:rsid w:val="00F064F1"/>
    <w:rsid w:val="00F1124B"/>
    <w:rsid w:val="00F12002"/>
    <w:rsid w:val="00F12BCA"/>
    <w:rsid w:val="00F13A29"/>
    <w:rsid w:val="00F14D2A"/>
    <w:rsid w:val="00F15B41"/>
    <w:rsid w:val="00F173D0"/>
    <w:rsid w:val="00F2057D"/>
    <w:rsid w:val="00F214A0"/>
    <w:rsid w:val="00F21FA8"/>
    <w:rsid w:val="00F22EE0"/>
    <w:rsid w:val="00F23255"/>
    <w:rsid w:val="00F234D6"/>
    <w:rsid w:val="00F2780B"/>
    <w:rsid w:val="00F305C7"/>
    <w:rsid w:val="00F313FD"/>
    <w:rsid w:val="00F31F1B"/>
    <w:rsid w:val="00F32039"/>
    <w:rsid w:val="00F32AC5"/>
    <w:rsid w:val="00F3346E"/>
    <w:rsid w:val="00F33E29"/>
    <w:rsid w:val="00F34628"/>
    <w:rsid w:val="00F352E1"/>
    <w:rsid w:val="00F40010"/>
    <w:rsid w:val="00F403CA"/>
    <w:rsid w:val="00F41D52"/>
    <w:rsid w:val="00F4222B"/>
    <w:rsid w:val="00F424D6"/>
    <w:rsid w:val="00F43A30"/>
    <w:rsid w:val="00F43AA4"/>
    <w:rsid w:val="00F4714E"/>
    <w:rsid w:val="00F47770"/>
    <w:rsid w:val="00F47B9C"/>
    <w:rsid w:val="00F54474"/>
    <w:rsid w:val="00F56399"/>
    <w:rsid w:val="00F5721C"/>
    <w:rsid w:val="00F60021"/>
    <w:rsid w:val="00F60B3A"/>
    <w:rsid w:val="00F61E1E"/>
    <w:rsid w:val="00F6444B"/>
    <w:rsid w:val="00F66E1A"/>
    <w:rsid w:val="00F707BC"/>
    <w:rsid w:val="00F71353"/>
    <w:rsid w:val="00F734F6"/>
    <w:rsid w:val="00F74081"/>
    <w:rsid w:val="00F75B31"/>
    <w:rsid w:val="00F76188"/>
    <w:rsid w:val="00F7624C"/>
    <w:rsid w:val="00F846EA"/>
    <w:rsid w:val="00F8751B"/>
    <w:rsid w:val="00F87525"/>
    <w:rsid w:val="00F906DF"/>
    <w:rsid w:val="00F92C06"/>
    <w:rsid w:val="00F92CDD"/>
    <w:rsid w:val="00FA097F"/>
    <w:rsid w:val="00FA42BB"/>
    <w:rsid w:val="00FA5035"/>
    <w:rsid w:val="00FA6D21"/>
    <w:rsid w:val="00FB19B3"/>
    <w:rsid w:val="00FB1AA4"/>
    <w:rsid w:val="00FB1CE5"/>
    <w:rsid w:val="00FB1CF4"/>
    <w:rsid w:val="00FB2738"/>
    <w:rsid w:val="00FB630E"/>
    <w:rsid w:val="00FC0964"/>
    <w:rsid w:val="00FC12C0"/>
    <w:rsid w:val="00FC1516"/>
    <w:rsid w:val="00FC3DFA"/>
    <w:rsid w:val="00FC631F"/>
    <w:rsid w:val="00FD2CB4"/>
    <w:rsid w:val="00FD5BAE"/>
    <w:rsid w:val="00FD71B0"/>
    <w:rsid w:val="00FE1E3A"/>
    <w:rsid w:val="00FE34D1"/>
    <w:rsid w:val="00FE4819"/>
    <w:rsid w:val="00FE5116"/>
    <w:rsid w:val="00FE5E25"/>
    <w:rsid w:val="00FE5EBF"/>
    <w:rsid w:val="00FF0637"/>
    <w:rsid w:val="00FF28E5"/>
    <w:rsid w:val="00FF2BC9"/>
    <w:rsid w:val="00FF5F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907D61E-25C5-4294-BA43-4D1DEE6C6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653"/>
    <w:pPr>
      <w:spacing w:after="200" w:line="276" w:lineRule="auto"/>
    </w:pPr>
  </w:style>
  <w:style w:type="paragraph" w:styleId="Heading2">
    <w:name w:val="heading 2"/>
    <w:basedOn w:val="Normal"/>
    <w:next w:val="Normal"/>
    <w:link w:val="Heading2Char"/>
    <w:semiHidden/>
    <w:unhideWhenUsed/>
    <w:qFormat/>
    <w:locked/>
    <w:rsid w:val="00171D4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9"/>
    <w:qFormat/>
    <w:rsid w:val="0030381A"/>
    <w:pPr>
      <w:keepNext/>
      <w:spacing w:after="0" w:line="240" w:lineRule="auto"/>
      <w:jc w:val="center"/>
      <w:outlineLvl w:val="2"/>
    </w:pPr>
    <w:rPr>
      <w:rFonts w:ascii="VNI-Times" w:hAnsi="VNI-Times"/>
      <w:b/>
      <w:color w:val="0000FF"/>
      <w:sz w:val="3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0381A"/>
    <w:rPr>
      <w:rFonts w:ascii="VNI-Times" w:hAnsi="VNI-Times"/>
      <w:b/>
      <w:color w:val="0000FF"/>
      <w:sz w:val="32"/>
      <w:u w:val="single"/>
    </w:rPr>
  </w:style>
  <w:style w:type="paragraph" w:styleId="Header">
    <w:name w:val="header"/>
    <w:basedOn w:val="Normal"/>
    <w:link w:val="HeaderChar"/>
    <w:rsid w:val="00A75F6C"/>
    <w:pPr>
      <w:tabs>
        <w:tab w:val="center" w:pos="4680"/>
        <w:tab w:val="right" w:pos="9360"/>
      </w:tabs>
      <w:spacing w:after="0" w:line="240" w:lineRule="auto"/>
    </w:pPr>
  </w:style>
  <w:style w:type="character" w:customStyle="1" w:styleId="HeaderChar">
    <w:name w:val="Header Char"/>
    <w:basedOn w:val="DefaultParagraphFont"/>
    <w:link w:val="Header"/>
    <w:locked/>
    <w:rsid w:val="00A75F6C"/>
    <w:rPr>
      <w:rFonts w:cs="Times New Roman"/>
    </w:rPr>
  </w:style>
  <w:style w:type="paragraph" w:styleId="Footer">
    <w:name w:val="footer"/>
    <w:basedOn w:val="Normal"/>
    <w:link w:val="FooterChar"/>
    <w:uiPriority w:val="99"/>
    <w:rsid w:val="00A75F6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75F6C"/>
    <w:rPr>
      <w:rFonts w:cs="Times New Roman"/>
    </w:rPr>
  </w:style>
  <w:style w:type="paragraph" w:styleId="ListParagraph">
    <w:name w:val="List Paragraph"/>
    <w:basedOn w:val="Normal"/>
    <w:uiPriority w:val="99"/>
    <w:qFormat/>
    <w:rsid w:val="00B404F5"/>
    <w:pPr>
      <w:ind w:left="720"/>
      <w:contextualSpacing/>
    </w:pPr>
  </w:style>
  <w:style w:type="paragraph" w:styleId="BodyText">
    <w:name w:val="Body Text"/>
    <w:basedOn w:val="Normal"/>
    <w:link w:val="BodyTextChar"/>
    <w:uiPriority w:val="99"/>
    <w:rsid w:val="00712427"/>
    <w:pPr>
      <w:spacing w:after="0" w:line="240" w:lineRule="auto"/>
      <w:jc w:val="both"/>
    </w:pPr>
    <w:rPr>
      <w:rFonts w:ascii="Times New Roman" w:hAnsi="Times New Roman"/>
      <w:b/>
      <w:bCs/>
      <w:sz w:val="28"/>
      <w:szCs w:val="24"/>
    </w:rPr>
  </w:style>
  <w:style w:type="character" w:customStyle="1" w:styleId="BodyTextChar">
    <w:name w:val="Body Text Char"/>
    <w:basedOn w:val="DefaultParagraphFont"/>
    <w:link w:val="BodyText"/>
    <w:uiPriority w:val="99"/>
    <w:locked/>
    <w:rsid w:val="00712427"/>
    <w:rPr>
      <w:rFonts w:ascii="Times New Roman" w:hAnsi="Times New Roman"/>
      <w:b/>
      <w:sz w:val="24"/>
    </w:rPr>
  </w:style>
  <w:style w:type="paragraph" w:customStyle="1" w:styleId="Char">
    <w:name w:val="Char"/>
    <w:basedOn w:val="Normal"/>
    <w:uiPriority w:val="99"/>
    <w:rsid w:val="002907BC"/>
    <w:pPr>
      <w:spacing w:after="160" w:line="240" w:lineRule="exact"/>
      <w:textAlignment w:val="baseline"/>
    </w:pPr>
    <w:rPr>
      <w:rFonts w:ascii="Verdana" w:eastAsia="MS Mincho" w:hAnsi="Verdana"/>
      <w:sz w:val="20"/>
      <w:szCs w:val="20"/>
      <w:lang w:val="en-GB"/>
    </w:rPr>
  </w:style>
  <w:style w:type="table" w:styleId="TableGrid">
    <w:name w:val="Table Grid"/>
    <w:basedOn w:val="TableNormal"/>
    <w:uiPriority w:val="99"/>
    <w:rsid w:val="00614BC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2103ED"/>
    <w:pPr>
      <w:spacing w:before="100" w:beforeAutospacing="1" w:after="100" w:afterAutospacing="1" w:line="240" w:lineRule="auto"/>
    </w:pPr>
    <w:rPr>
      <w:rFonts w:ascii="Times New Roman" w:hAnsi="Times New Roman"/>
      <w:sz w:val="24"/>
      <w:szCs w:val="24"/>
      <w:lang w:val="vi-VN" w:eastAsia="vi-VN"/>
    </w:rPr>
  </w:style>
  <w:style w:type="paragraph" w:styleId="BalloonText">
    <w:name w:val="Balloon Text"/>
    <w:basedOn w:val="Normal"/>
    <w:link w:val="BalloonTextChar"/>
    <w:uiPriority w:val="99"/>
    <w:semiHidden/>
    <w:rsid w:val="002F31C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2F31C9"/>
    <w:rPr>
      <w:rFonts w:ascii="Tahoma" w:hAnsi="Tahoma"/>
      <w:sz w:val="16"/>
      <w:lang w:val="en-US" w:eastAsia="en-US"/>
    </w:rPr>
  </w:style>
  <w:style w:type="paragraph" w:customStyle="1" w:styleId="CharCharCharChar">
    <w:name w:val="Char Char Char Char"/>
    <w:basedOn w:val="Normal"/>
    <w:uiPriority w:val="99"/>
    <w:semiHidden/>
    <w:rsid w:val="00F064F1"/>
    <w:pPr>
      <w:spacing w:after="160" w:line="240" w:lineRule="exact"/>
    </w:pPr>
    <w:rPr>
      <w:rFonts w:ascii="Arial" w:hAnsi="Arial" w:cs="Arial"/>
    </w:rPr>
  </w:style>
  <w:style w:type="character" w:customStyle="1" w:styleId="apple-converted-space">
    <w:name w:val="apple-converted-space"/>
    <w:rsid w:val="00D60E16"/>
  </w:style>
  <w:style w:type="character" w:styleId="Hyperlink">
    <w:name w:val="Hyperlink"/>
    <w:basedOn w:val="DefaultParagraphFont"/>
    <w:uiPriority w:val="99"/>
    <w:semiHidden/>
    <w:unhideWhenUsed/>
    <w:rsid w:val="004973E2"/>
    <w:rPr>
      <w:color w:val="0000FF"/>
      <w:u w:val="single"/>
    </w:rPr>
  </w:style>
  <w:style w:type="paragraph" w:styleId="BodyTextIndent">
    <w:name w:val="Body Text Indent"/>
    <w:basedOn w:val="Normal"/>
    <w:link w:val="BodyTextIndentChar"/>
    <w:uiPriority w:val="99"/>
    <w:semiHidden/>
    <w:unhideWhenUsed/>
    <w:rsid w:val="001073D4"/>
    <w:pPr>
      <w:spacing w:after="120"/>
      <w:ind w:left="360"/>
    </w:pPr>
  </w:style>
  <w:style w:type="character" w:customStyle="1" w:styleId="BodyTextIndentChar">
    <w:name w:val="Body Text Indent Char"/>
    <w:basedOn w:val="DefaultParagraphFont"/>
    <w:link w:val="BodyTextIndent"/>
    <w:uiPriority w:val="99"/>
    <w:semiHidden/>
    <w:rsid w:val="001073D4"/>
  </w:style>
  <w:style w:type="character" w:customStyle="1" w:styleId="Heading2Char">
    <w:name w:val="Heading 2 Char"/>
    <w:basedOn w:val="DefaultParagraphFont"/>
    <w:link w:val="Heading2"/>
    <w:semiHidden/>
    <w:rsid w:val="00171D40"/>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BD3D68"/>
    <w:pPr>
      <w:spacing w:after="120" w:line="480" w:lineRule="auto"/>
      <w:ind w:left="360"/>
    </w:pPr>
  </w:style>
  <w:style w:type="character" w:customStyle="1" w:styleId="BodyTextIndent2Char">
    <w:name w:val="Body Text Indent 2 Char"/>
    <w:basedOn w:val="DefaultParagraphFont"/>
    <w:link w:val="BodyTextIndent2"/>
    <w:uiPriority w:val="99"/>
    <w:semiHidden/>
    <w:rsid w:val="00BD3D68"/>
  </w:style>
  <w:style w:type="paragraph" w:styleId="CommentText">
    <w:name w:val="annotation text"/>
    <w:basedOn w:val="Normal"/>
    <w:link w:val="CommentTextChar"/>
    <w:uiPriority w:val="99"/>
    <w:unhideWhenUsed/>
    <w:rsid w:val="000014AB"/>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0014AB"/>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522698">
      <w:bodyDiv w:val="1"/>
      <w:marLeft w:val="0"/>
      <w:marRight w:val="0"/>
      <w:marTop w:val="0"/>
      <w:marBottom w:val="0"/>
      <w:divBdr>
        <w:top w:val="none" w:sz="0" w:space="0" w:color="auto"/>
        <w:left w:val="none" w:sz="0" w:space="0" w:color="auto"/>
        <w:bottom w:val="none" w:sz="0" w:space="0" w:color="auto"/>
        <w:right w:val="none" w:sz="0" w:space="0" w:color="auto"/>
      </w:divBdr>
    </w:div>
    <w:div w:id="1504663799">
      <w:bodyDiv w:val="1"/>
      <w:marLeft w:val="0"/>
      <w:marRight w:val="0"/>
      <w:marTop w:val="0"/>
      <w:marBottom w:val="0"/>
      <w:divBdr>
        <w:top w:val="none" w:sz="0" w:space="0" w:color="auto"/>
        <w:left w:val="none" w:sz="0" w:space="0" w:color="auto"/>
        <w:bottom w:val="none" w:sz="0" w:space="0" w:color="auto"/>
        <w:right w:val="none" w:sz="0" w:space="0" w:color="auto"/>
      </w:divBdr>
    </w:div>
    <w:div w:id="1571620366">
      <w:marLeft w:val="0"/>
      <w:marRight w:val="0"/>
      <w:marTop w:val="0"/>
      <w:marBottom w:val="0"/>
      <w:divBdr>
        <w:top w:val="none" w:sz="0" w:space="0" w:color="auto"/>
        <w:left w:val="none" w:sz="0" w:space="0" w:color="auto"/>
        <w:bottom w:val="none" w:sz="0" w:space="0" w:color="auto"/>
        <w:right w:val="none" w:sz="0" w:space="0" w:color="auto"/>
      </w:divBdr>
    </w:div>
    <w:div w:id="1571620367">
      <w:marLeft w:val="0"/>
      <w:marRight w:val="0"/>
      <w:marTop w:val="0"/>
      <w:marBottom w:val="0"/>
      <w:divBdr>
        <w:top w:val="none" w:sz="0" w:space="0" w:color="auto"/>
        <w:left w:val="none" w:sz="0" w:space="0" w:color="auto"/>
        <w:bottom w:val="none" w:sz="0" w:space="0" w:color="auto"/>
        <w:right w:val="none" w:sz="0" w:space="0" w:color="auto"/>
      </w:divBdr>
    </w:div>
    <w:div w:id="1571620368">
      <w:marLeft w:val="0"/>
      <w:marRight w:val="0"/>
      <w:marTop w:val="0"/>
      <w:marBottom w:val="0"/>
      <w:divBdr>
        <w:top w:val="none" w:sz="0" w:space="0" w:color="auto"/>
        <w:left w:val="none" w:sz="0" w:space="0" w:color="auto"/>
        <w:bottom w:val="none" w:sz="0" w:space="0" w:color="auto"/>
        <w:right w:val="none" w:sz="0" w:space="0" w:color="auto"/>
      </w:divBdr>
    </w:div>
    <w:div w:id="1571620369">
      <w:marLeft w:val="0"/>
      <w:marRight w:val="0"/>
      <w:marTop w:val="0"/>
      <w:marBottom w:val="0"/>
      <w:divBdr>
        <w:top w:val="none" w:sz="0" w:space="0" w:color="auto"/>
        <w:left w:val="none" w:sz="0" w:space="0" w:color="auto"/>
        <w:bottom w:val="none" w:sz="0" w:space="0" w:color="auto"/>
        <w:right w:val="none" w:sz="0" w:space="0" w:color="auto"/>
      </w:divBdr>
    </w:div>
    <w:div w:id="1571620370">
      <w:marLeft w:val="0"/>
      <w:marRight w:val="0"/>
      <w:marTop w:val="0"/>
      <w:marBottom w:val="0"/>
      <w:divBdr>
        <w:top w:val="none" w:sz="0" w:space="0" w:color="auto"/>
        <w:left w:val="none" w:sz="0" w:space="0" w:color="auto"/>
        <w:bottom w:val="none" w:sz="0" w:space="0" w:color="auto"/>
        <w:right w:val="none" w:sz="0" w:space="0" w:color="auto"/>
      </w:divBdr>
    </w:div>
    <w:div w:id="1571620371">
      <w:marLeft w:val="0"/>
      <w:marRight w:val="0"/>
      <w:marTop w:val="0"/>
      <w:marBottom w:val="0"/>
      <w:divBdr>
        <w:top w:val="none" w:sz="0" w:space="0" w:color="auto"/>
        <w:left w:val="none" w:sz="0" w:space="0" w:color="auto"/>
        <w:bottom w:val="none" w:sz="0" w:space="0" w:color="auto"/>
        <w:right w:val="none" w:sz="0" w:space="0" w:color="auto"/>
      </w:divBdr>
    </w:div>
    <w:div w:id="1571620372">
      <w:marLeft w:val="0"/>
      <w:marRight w:val="0"/>
      <w:marTop w:val="0"/>
      <w:marBottom w:val="0"/>
      <w:divBdr>
        <w:top w:val="none" w:sz="0" w:space="0" w:color="auto"/>
        <w:left w:val="none" w:sz="0" w:space="0" w:color="auto"/>
        <w:bottom w:val="none" w:sz="0" w:space="0" w:color="auto"/>
        <w:right w:val="none" w:sz="0" w:space="0" w:color="auto"/>
      </w:divBdr>
    </w:div>
    <w:div w:id="1571620373">
      <w:marLeft w:val="0"/>
      <w:marRight w:val="0"/>
      <w:marTop w:val="0"/>
      <w:marBottom w:val="0"/>
      <w:divBdr>
        <w:top w:val="none" w:sz="0" w:space="0" w:color="auto"/>
        <w:left w:val="none" w:sz="0" w:space="0" w:color="auto"/>
        <w:bottom w:val="none" w:sz="0" w:space="0" w:color="auto"/>
        <w:right w:val="none" w:sz="0" w:space="0" w:color="auto"/>
      </w:divBdr>
    </w:div>
    <w:div w:id="1571620374">
      <w:marLeft w:val="0"/>
      <w:marRight w:val="0"/>
      <w:marTop w:val="0"/>
      <w:marBottom w:val="0"/>
      <w:divBdr>
        <w:top w:val="none" w:sz="0" w:space="0" w:color="auto"/>
        <w:left w:val="none" w:sz="0" w:space="0" w:color="auto"/>
        <w:bottom w:val="none" w:sz="0" w:space="0" w:color="auto"/>
        <w:right w:val="none" w:sz="0" w:space="0" w:color="auto"/>
      </w:divBdr>
    </w:div>
    <w:div w:id="1571620375">
      <w:marLeft w:val="0"/>
      <w:marRight w:val="0"/>
      <w:marTop w:val="0"/>
      <w:marBottom w:val="0"/>
      <w:divBdr>
        <w:top w:val="none" w:sz="0" w:space="0" w:color="auto"/>
        <w:left w:val="none" w:sz="0" w:space="0" w:color="auto"/>
        <w:bottom w:val="none" w:sz="0" w:space="0" w:color="auto"/>
        <w:right w:val="none" w:sz="0" w:space="0" w:color="auto"/>
      </w:divBdr>
    </w:div>
    <w:div w:id="1571620376">
      <w:marLeft w:val="0"/>
      <w:marRight w:val="0"/>
      <w:marTop w:val="0"/>
      <w:marBottom w:val="0"/>
      <w:divBdr>
        <w:top w:val="none" w:sz="0" w:space="0" w:color="auto"/>
        <w:left w:val="none" w:sz="0" w:space="0" w:color="auto"/>
        <w:bottom w:val="none" w:sz="0" w:space="0" w:color="auto"/>
        <w:right w:val="none" w:sz="0" w:space="0" w:color="auto"/>
      </w:divBdr>
    </w:div>
    <w:div w:id="1571620377">
      <w:marLeft w:val="0"/>
      <w:marRight w:val="0"/>
      <w:marTop w:val="0"/>
      <w:marBottom w:val="0"/>
      <w:divBdr>
        <w:top w:val="none" w:sz="0" w:space="0" w:color="auto"/>
        <w:left w:val="none" w:sz="0" w:space="0" w:color="auto"/>
        <w:bottom w:val="none" w:sz="0" w:space="0" w:color="auto"/>
        <w:right w:val="none" w:sz="0" w:space="0" w:color="auto"/>
      </w:divBdr>
    </w:div>
    <w:div w:id="1571620378">
      <w:marLeft w:val="0"/>
      <w:marRight w:val="0"/>
      <w:marTop w:val="0"/>
      <w:marBottom w:val="0"/>
      <w:divBdr>
        <w:top w:val="none" w:sz="0" w:space="0" w:color="auto"/>
        <w:left w:val="none" w:sz="0" w:space="0" w:color="auto"/>
        <w:bottom w:val="none" w:sz="0" w:space="0" w:color="auto"/>
        <w:right w:val="none" w:sz="0" w:space="0" w:color="auto"/>
      </w:divBdr>
    </w:div>
    <w:div w:id="1571620379">
      <w:marLeft w:val="0"/>
      <w:marRight w:val="0"/>
      <w:marTop w:val="0"/>
      <w:marBottom w:val="0"/>
      <w:divBdr>
        <w:top w:val="none" w:sz="0" w:space="0" w:color="auto"/>
        <w:left w:val="none" w:sz="0" w:space="0" w:color="auto"/>
        <w:bottom w:val="none" w:sz="0" w:space="0" w:color="auto"/>
        <w:right w:val="none" w:sz="0" w:space="0" w:color="auto"/>
      </w:divBdr>
    </w:div>
    <w:div w:id="1571620380">
      <w:marLeft w:val="0"/>
      <w:marRight w:val="0"/>
      <w:marTop w:val="0"/>
      <w:marBottom w:val="0"/>
      <w:divBdr>
        <w:top w:val="none" w:sz="0" w:space="0" w:color="auto"/>
        <w:left w:val="none" w:sz="0" w:space="0" w:color="auto"/>
        <w:bottom w:val="none" w:sz="0" w:space="0" w:color="auto"/>
        <w:right w:val="none" w:sz="0" w:space="0" w:color="auto"/>
      </w:divBdr>
    </w:div>
    <w:div w:id="1571620381">
      <w:marLeft w:val="0"/>
      <w:marRight w:val="0"/>
      <w:marTop w:val="0"/>
      <w:marBottom w:val="0"/>
      <w:divBdr>
        <w:top w:val="none" w:sz="0" w:space="0" w:color="auto"/>
        <w:left w:val="none" w:sz="0" w:space="0" w:color="auto"/>
        <w:bottom w:val="none" w:sz="0" w:space="0" w:color="auto"/>
        <w:right w:val="none" w:sz="0" w:space="0" w:color="auto"/>
      </w:divBdr>
    </w:div>
    <w:div w:id="1571620382">
      <w:marLeft w:val="0"/>
      <w:marRight w:val="0"/>
      <w:marTop w:val="0"/>
      <w:marBottom w:val="0"/>
      <w:divBdr>
        <w:top w:val="none" w:sz="0" w:space="0" w:color="auto"/>
        <w:left w:val="none" w:sz="0" w:space="0" w:color="auto"/>
        <w:bottom w:val="none" w:sz="0" w:space="0" w:color="auto"/>
        <w:right w:val="none" w:sz="0" w:space="0" w:color="auto"/>
      </w:divBdr>
    </w:div>
    <w:div w:id="1571620383">
      <w:marLeft w:val="0"/>
      <w:marRight w:val="0"/>
      <w:marTop w:val="0"/>
      <w:marBottom w:val="0"/>
      <w:divBdr>
        <w:top w:val="none" w:sz="0" w:space="0" w:color="auto"/>
        <w:left w:val="none" w:sz="0" w:space="0" w:color="auto"/>
        <w:bottom w:val="none" w:sz="0" w:space="0" w:color="auto"/>
        <w:right w:val="none" w:sz="0" w:space="0" w:color="auto"/>
      </w:divBdr>
    </w:div>
    <w:div w:id="1571620384">
      <w:marLeft w:val="0"/>
      <w:marRight w:val="0"/>
      <w:marTop w:val="0"/>
      <w:marBottom w:val="0"/>
      <w:divBdr>
        <w:top w:val="none" w:sz="0" w:space="0" w:color="auto"/>
        <w:left w:val="none" w:sz="0" w:space="0" w:color="auto"/>
        <w:bottom w:val="none" w:sz="0" w:space="0" w:color="auto"/>
        <w:right w:val="none" w:sz="0" w:space="0" w:color="auto"/>
      </w:divBdr>
    </w:div>
    <w:div w:id="161559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16CF8-5CC3-4487-B2B6-8632133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UBND TỈNH BÀ RỊA – VŨNG TÀU</vt:lpstr>
    </vt:vector>
  </TitlesOfParts>
  <Company>Microsoft</Company>
  <LinksUpToDate>false</LinksUpToDate>
  <CharactersWithSpaces>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BÀ RỊA – VŨNG TÀU</dc:title>
  <dc:creator>buithihongthuy</dc:creator>
  <cp:lastModifiedBy>DUNG</cp:lastModifiedBy>
  <cp:revision>5</cp:revision>
  <cp:lastPrinted>2021-09-27T05:40:00Z</cp:lastPrinted>
  <dcterms:created xsi:type="dcterms:W3CDTF">2021-09-27T04:15:00Z</dcterms:created>
  <dcterms:modified xsi:type="dcterms:W3CDTF">2021-09-27T05:50:00Z</dcterms:modified>
</cp:coreProperties>
</file>